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86B9C" w14:textId="77777777" w:rsidR="00CA2663" w:rsidRDefault="00CA2663">
      <w:pPr>
        <w:jc w:val="right"/>
        <w:rPr>
          <w:caps/>
          <w:sz w:val="28"/>
          <w:szCs w:val="28"/>
        </w:rPr>
      </w:pPr>
      <w:bookmarkStart w:id="0" w:name="_GoBack"/>
      <w:bookmarkEnd w:id="0"/>
    </w:p>
    <w:p w14:paraId="4F990904" w14:textId="77777777" w:rsidR="00CA2663" w:rsidRDefault="00B45A36">
      <w:pPr>
        <w:suppressAutoHyphens/>
        <w:ind w:left="7371"/>
        <w:jc w:val="right"/>
        <w:rPr>
          <w:rFonts w:eastAsia="MS Mincho"/>
          <w:lang w:eastAsia="ja-JP"/>
        </w:rPr>
      </w:pPr>
      <w:r>
        <w:rPr>
          <w:rFonts w:eastAsia="MS Mincho"/>
          <w:lang w:eastAsia="ja-JP"/>
        </w:rPr>
        <w:t>УТВЕРЖДАЮ</w:t>
      </w:r>
    </w:p>
    <w:p w14:paraId="76407919" w14:textId="77777777" w:rsidR="00CA2663" w:rsidRDefault="00B45A36">
      <w:pPr>
        <w:suppressAutoHyphens/>
        <w:ind w:left="7371"/>
        <w:jc w:val="right"/>
        <w:rPr>
          <w:rFonts w:eastAsia="MS Mincho"/>
          <w:lang w:eastAsia="ja-JP"/>
        </w:rPr>
      </w:pPr>
      <w:r>
        <w:rPr>
          <w:rFonts w:eastAsia="MS Mincho"/>
          <w:lang w:eastAsia="ja-JP"/>
        </w:rPr>
        <w:t>Директор школы:</w:t>
      </w:r>
    </w:p>
    <w:p w14:paraId="16FCACD2" w14:textId="77777777" w:rsidR="00CA2663" w:rsidRDefault="00B45A36">
      <w:pPr>
        <w:suppressAutoHyphens/>
        <w:ind w:left="7371"/>
        <w:jc w:val="right"/>
        <w:rPr>
          <w:rFonts w:eastAsia="MS Mincho"/>
          <w:lang w:eastAsia="ja-JP"/>
        </w:rPr>
      </w:pPr>
      <w:r>
        <w:rPr>
          <w:rFonts w:eastAsia="MS Mincho"/>
          <w:lang w:eastAsia="ja-JP"/>
        </w:rPr>
        <w:t>_____________ Л.Р. Х</w:t>
      </w:r>
      <w:r>
        <w:rPr>
          <w:rFonts w:eastAsia="MS Mincho"/>
          <w:lang w:eastAsia="ja-JP"/>
        </w:rPr>
        <w:t>атмуллина</w:t>
      </w:r>
    </w:p>
    <w:p w14:paraId="05A6293E" w14:textId="77777777" w:rsidR="00CA2663" w:rsidRDefault="00CA2663">
      <w:pPr>
        <w:suppressAutoHyphens/>
        <w:ind w:left="7371"/>
        <w:jc w:val="right"/>
        <w:rPr>
          <w:rFonts w:eastAsia="MS Mincho"/>
          <w:lang w:eastAsia="ja-JP"/>
        </w:rPr>
      </w:pPr>
    </w:p>
    <w:p w14:paraId="6F0C0C20" w14:textId="77777777" w:rsidR="00CA2663" w:rsidRDefault="00B45A36">
      <w:pPr>
        <w:ind w:left="7371"/>
        <w:jc w:val="right"/>
        <w:rPr>
          <w:caps/>
        </w:rPr>
      </w:pPr>
      <w:r>
        <w:rPr>
          <w:rFonts w:eastAsia="MS Mincho"/>
          <w:lang w:eastAsia="ja-JP"/>
        </w:rPr>
        <w:t>Приказ № 82 « 19 » февраля 2025 года</w:t>
      </w:r>
    </w:p>
    <w:p w14:paraId="7075E88A" w14:textId="77777777" w:rsidR="00CA2663" w:rsidRDefault="00CA2663">
      <w:pPr>
        <w:rPr>
          <w:caps/>
          <w:sz w:val="28"/>
          <w:szCs w:val="28"/>
        </w:rPr>
      </w:pPr>
    </w:p>
    <w:p w14:paraId="2140EF76" w14:textId="77777777" w:rsidR="00CA2663" w:rsidRDefault="00CA2663">
      <w:pPr>
        <w:rPr>
          <w:caps/>
          <w:sz w:val="28"/>
          <w:szCs w:val="28"/>
        </w:rPr>
      </w:pPr>
    </w:p>
    <w:p w14:paraId="224221A2" w14:textId="77777777" w:rsidR="00CA2663" w:rsidRDefault="00B45A36">
      <w:pPr>
        <w:jc w:val="center"/>
        <w:rPr>
          <w:b/>
          <w:lang w:val="ru"/>
        </w:rPr>
      </w:pPr>
      <w:r>
        <w:rPr>
          <w:b/>
          <w:lang w:val="ru"/>
        </w:rPr>
        <w:t>ПЛАН МЕРОПРИЯТИЙ</w:t>
      </w:r>
    </w:p>
    <w:p w14:paraId="532A05C9" w14:textId="77777777" w:rsidR="00CA2663" w:rsidRDefault="00B45A36">
      <w:pPr>
        <w:jc w:val="center"/>
        <w:rPr>
          <w:lang w:val="ru"/>
        </w:rPr>
      </w:pPr>
      <w:r>
        <w:rPr>
          <w:iCs/>
          <w:lang w:val="ru"/>
        </w:rPr>
        <w:t>МБОУ СОШ с.Шулганово МР Татышлинский район РБ</w:t>
      </w:r>
      <w:r>
        <w:rPr>
          <w:lang w:val="ru"/>
        </w:rPr>
        <w:t xml:space="preserve"> по исполнению в 2025 году Комплексного плана</w:t>
      </w:r>
    </w:p>
    <w:p w14:paraId="169E014B" w14:textId="77777777" w:rsidR="00CA2663" w:rsidRDefault="00B45A36">
      <w:pPr>
        <w:jc w:val="center"/>
        <w:rPr>
          <w:lang w:val="ru"/>
        </w:rPr>
      </w:pPr>
      <w:r>
        <w:rPr>
          <w:lang w:val="ru"/>
        </w:rPr>
        <w:t xml:space="preserve">противодействия идеологии терроризма в Российской </w:t>
      </w:r>
      <w:r>
        <w:rPr>
          <w:lang w:val="ru"/>
        </w:rPr>
        <w:t>Федерации на 2024-2028 годы</w:t>
      </w:r>
    </w:p>
    <w:p w14:paraId="3AF97A2E" w14:textId="77777777" w:rsidR="00CA2663" w:rsidRDefault="00CA2663">
      <w:pPr>
        <w:rPr>
          <w:sz w:val="28"/>
          <w:szCs w:val="28"/>
        </w:rPr>
      </w:pPr>
    </w:p>
    <w:tbl>
      <w:tblPr>
        <w:tblW w:w="1537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9"/>
        <w:gridCol w:w="4962"/>
        <w:gridCol w:w="2409"/>
        <w:gridCol w:w="3969"/>
        <w:gridCol w:w="1276"/>
        <w:gridCol w:w="2054"/>
      </w:tblGrid>
      <w:tr w:rsidR="00CA2663" w14:paraId="057746F0" w14:textId="77777777">
        <w:trPr>
          <w:trHeight w:val="284"/>
          <w:tblHeader/>
        </w:trPr>
        <w:tc>
          <w:tcPr>
            <w:tcW w:w="709" w:type="dxa"/>
            <w:tcMar>
              <w:top w:w="28" w:type="dxa"/>
              <w:bottom w:w="28" w:type="dxa"/>
            </w:tcMar>
            <w:vAlign w:val="center"/>
          </w:tcPr>
          <w:p w14:paraId="3A16F952" w14:textId="77777777" w:rsidR="00CA2663" w:rsidRDefault="00B45A36">
            <w:pPr>
              <w:jc w:val="center"/>
              <w:rPr>
                <w:b/>
                <w:sz w:val="18"/>
                <w:szCs w:val="18"/>
              </w:rPr>
            </w:pPr>
            <w:r>
              <w:rPr>
                <w:b/>
                <w:sz w:val="18"/>
                <w:szCs w:val="18"/>
              </w:rPr>
              <w:t>№ п/п</w:t>
            </w:r>
          </w:p>
        </w:tc>
        <w:tc>
          <w:tcPr>
            <w:tcW w:w="4962" w:type="dxa"/>
            <w:tcMar>
              <w:top w:w="28" w:type="dxa"/>
              <w:bottom w:w="28" w:type="dxa"/>
            </w:tcMar>
            <w:vAlign w:val="center"/>
          </w:tcPr>
          <w:p w14:paraId="23DDC75B" w14:textId="77777777" w:rsidR="00CA2663" w:rsidRDefault="00B45A36">
            <w:pPr>
              <w:jc w:val="center"/>
              <w:rPr>
                <w:b/>
                <w:iCs/>
                <w:sz w:val="18"/>
                <w:szCs w:val="18"/>
              </w:rPr>
            </w:pPr>
            <w:r>
              <w:rPr>
                <w:b/>
                <w:iCs/>
                <w:sz w:val="18"/>
                <w:szCs w:val="18"/>
              </w:rPr>
              <w:t>Содержание мероприятий, направленных</w:t>
            </w:r>
          </w:p>
          <w:p w14:paraId="36625BCB" w14:textId="77777777" w:rsidR="00CA2663" w:rsidRDefault="00B45A36">
            <w:pPr>
              <w:jc w:val="center"/>
              <w:rPr>
                <w:b/>
                <w:iCs/>
                <w:sz w:val="18"/>
                <w:szCs w:val="18"/>
              </w:rPr>
            </w:pPr>
            <w:r>
              <w:rPr>
                <w:b/>
                <w:iCs/>
                <w:sz w:val="18"/>
                <w:szCs w:val="18"/>
              </w:rPr>
              <w:t>на реализацию Комплексного плана</w:t>
            </w:r>
          </w:p>
        </w:tc>
        <w:tc>
          <w:tcPr>
            <w:tcW w:w="2409" w:type="dxa"/>
            <w:tcMar>
              <w:top w:w="28" w:type="dxa"/>
              <w:bottom w:w="28" w:type="dxa"/>
            </w:tcMar>
            <w:vAlign w:val="center"/>
          </w:tcPr>
          <w:p w14:paraId="510E8064" w14:textId="77777777" w:rsidR="00CA2663" w:rsidRDefault="00B45A36">
            <w:pPr>
              <w:jc w:val="center"/>
              <w:rPr>
                <w:b/>
                <w:iCs/>
                <w:sz w:val="22"/>
                <w:szCs w:val="22"/>
              </w:rPr>
            </w:pPr>
            <w:r>
              <w:rPr>
                <w:b/>
                <w:iCs/>
                <w:sz w:val="22"/>
                <w:szCs w:val="22"/>
              </w:rPr>
              <w:t>Исполнители</w:t>
            </w:r>
          </w:p>
          <w:p w14:paraId="4E698DAA" w14:textId="77777777" w:rsidR="00CA2663" w:rsidRDefault="00B45A36">
            <w:pPr>
              <w:jc w:val="center"/>
              <w:rPr>
                <w:b/>
                <w:iCs/>
                <w:sz w:val="22"/>
                <w:szCs w:val="22"/>
              </w:rPr>
            </w:pPr>
            <w:r>
              <w:rPr>
                <w:b/>
                <w:iCs/>
                <w:sz w:val="22"/>
                <w:szCs w:val="22"/>
              </w:rPr>
              <w:t>и место проведения</w:t>
            </w:r>
          </w:p>
        </w:tc>
        <w:tc>
          <w:tcPr>
            <w:tcW w:w="3969" w:type="dxa"/>
            <w:tcMar>
              <w:top w:w="28" w:type="dxa"/>
              <w:bottom w:w="28" w:type="dxa"/>
            </w:tcMar>
            <w:vAlign w:val="center"/>
          </w:tcPr>
          <w:p w14:paraId="6D38A45A" w14:textId="77777777" w:rsidR="00CA2663" w:rsidRDefault="00B45A36">
            <w:pPr>
              <w:jc w:val="center"/>
              <w:rPr>
                <w:b/>
                <w:iCs/>
                <w:sz w:val="22"/>
                <w:szCs w:val="22"/>
              </w:rPr>
            </w:pPr>
            <w:r>
              <w:rPr>
                <w:b/>
                <w:iCs/>
                <w:sz w:val="22"/>
                <w:szCs w:val="22"/>
              </w:rPr>
              <w:t>Ожидаемый результат (качественные и количественные характеристики)</w:t>
            </w:r>
          </w:p>
        </w:tc>
        <w:tc>
          <w:tcPr>
            <w:tcW w:w="1276" w:type="dxa"/>
            <w:tcMar>
              <w:top w:w="28" w:type="dxa"/>
              <w:bottom w:w="28" w:type="dxa"/>
            </w:tcMar>
            <w:vAlign w:val="center"/>
          </w:tcPr>
          <w:p w14:paraId="48E3B006" w14:textId="77777777" w:rsidR="00CA2663" w:rsidRDefault="00B45A36">
            <w:pPr>
              <w:jc w:val="center"/>
              <w:rPr>
                <w:b/>
                <w:iCs/>
                <w:sz w:val="22"/>
                <w:szCs w:val="22"/>
              </w:rPr>
            </w:pPr>
            <w:r>
              <w:rPr>
                <w:b/>
                <w:iCs/>
                <w:sz w:val="22"/>
                <w:szCs w:val="22"/>
              </w:rPr>
              <w:t>Срок</w:t>
            </w:r>
          </w:p>
        </w:tc>
        <w:tc>
          <w:tcPr>
            <w:tcW w:w="2054" w:type="dxa"/>
            <w:tcMar>
              <w:top w:w="28" w:type="dxa"/>
              <w:bottom w:w="28" w:type="dxa"/>
            </w:tcMar>
            <w:vAlign w:val="center"/>
          </w:tcPr>
          <w:p w14:paraId="69E78265" w14:textId="77777777" w:rsidR="00CA2663" w:rsidRDefault="00B45A36">
            <w:pPr>
              <w:ind w:left="-108" w:right="-39"/>
              <w:jc w:val="center"/>
              <w:rPr>
                <w:b/>
                <w:iCs/>
                <w:sz w:val="22"/>
                <w:szCs w:val="22"/>
              </w:rPr>
            </w:pPr>
            <w:r>
              <w:rPr>
                <w:b/>
                <w:iCs/>
                <w:sz w:val="22"/>
                <w:szCs w:val="22"/>
              </w:rPr>
              <w:t>Ресурсы</w:t>
            </w:r>
          </w:p>
          <w:p w14:paraId="277DA89F" w14:textId="77777777" w:rsidR="00CA2663" w:rsidRDefault="00B45A36">
            <w:pPr>
              <w:ind w:left="-108" w:right="-39"/>
              <w:jc w:val="center"/>
              <w:rPr>
                <w:b/>
                <w:iCs/>
                <w:sz w:val="22"/>
                <w:szCs w:val="22"/>
              </w:rPr>
            </w:pPr>
            <w:r>
              <w:rPr>
                <w:b/>
                <w:iCs/>
                <w:sz w:val="22"/>
                <w:szCs w:val="22"/>
              </w:rPr>
              <w:t>и источники финансирования</w:t>
            </w:r>
          </w:p>
        </w:tc>
      </w:tr>
      <w:tr w:rsidR="00CA2663" w14:paraId="05D7361B" w14:textId="77777777">
        <w:trPr>
          <w:trHeight w:val="284"/>
        </w:trPr>
        <w:tc>
          <w:tcPr>
            <w:tcW w:w="15379" w:type="dxa"/>
            <w:gridSpan w:val="6"/>
            <w:shd w:val="clear" w:color="auto" w:fill="FFFFFF" w:themeFill="background1"/>
            <w:tcMar>
              <w:top w:w="28" w:type="dxa"/>
              <w:bottom w:w="28" w:type="dxa"/>
            </w:tcMar>
            <w:vAlign w:val="center"/>
          </w:tcPr>
          <w:p w14:paraId="6E7869F8" w14:textId="77777777" w:rsidR="00CA2663" w:rsidRDefault="00B45A36">
            <w:pPr>
              <w:jc w:val="center"/>
              <w:rPr>
                <w:sz w:val="18"/>
                <w:szCs w:val="18"/>
              </w:rPr>
            </w:pPr>
            <w:r>
              <w:rPr>
                <w:b/>
                <w:sz w:val="18"/>
                <w:szCs w:val="18"/>
                <w:lang w:val="ru"/>
              </w:rPr>
              <w:t>1. Общепрофилактические мероприятия</w:t>
            </w:r>
          </w:p>
        </w:tc>
      </w:tr>
      <w:tr w:rsidR="00CA2663" w14:paraId="6557327C" w14:textId="77777777">
        <w:trPr>
          <w:trHeight w:val="284"/>
        </w:trPr>
        <w:tc>
          <w:tcPr>
            <w:tcW w:w="15379" w:type="dxa"/>
            <w:gridSpan w:val="6"/>
            <w:shd w:val="clear" w:color="auto" w:fill="FFFFFF" w:themeFill="background1"/>
            <w:tcMar>
              <w:top w:w="28" w:type="dxa"/>
              <w:bottom w:w="28" w:type="dxa"/>
            </w:tcMar>
            <w:vAlign w:val="center"/>
          </w:tcPr>
          <w:p w14:paraId="42493AB2" w14:textId="77777777" w:rsidR="00CA2663" w:rsidRDefault="00B45A36">
            <w:pPr>
              <w:rPr>
                <w:b/>
                <w:sz w:val="18"/>
                <w:szCs w:val="18"/>
                <w:lang w:val="ru"/>
              </w:rPr>
            </w:pPr>
            <w:r>
              <w:rPr>
                <w:b/>
                <w:sz w:val="18"/>
                <w:szCs w:val="18"/>
                <w:lang w:val="ru"/>
              </w:rPr>
              <w:t>Во исполнение п. 1.1 Комплексного плана</w:t>
            </w:r>
          </w:p>
        </w:tc>
      </w:tr>
      <w:tr w:rsidR="00CA2663" w14:paraId="1AA647B2" w14:textId="77777777">
        <w:trPr>
          <w:trHeight w:val="284"/>
        </w:trPr>
        <w:tc>
          <w:tcPr>
            <w:tcW w:w="709" w:type="dxa"/>
            <w:shd w:val="clear" w:color="auto" w:fill="FFFFFF" w:themeFill="background1"/>
            <w:tcMar>
              <w:top w:w="28" w:type="dxa"/>
              <w:bottom w:w="28" w:type="dxa"/>
            </w:tcMar>
          </w:tcPr>
          <w:p w14:paraId="39650075" w14:textId="77777777" w:rsidR="00CA2663" w:rsidRDefault="00B45A36">
            <w:pPr>
              <w:tabs>
                <w:tab w:val="left" w:pos="426"/>
              </w:tabs>
              <w:jc w:val="center"/>
              <w:rPr>
                <w:i/>
                <w:sz w:val="18"/>
                <w:szCs w:val="18"/>
              </w:rPr>
            </w:pPr>
            <w:r>
              <w:rPr>
                <w:i/>
                <w:sz w:val="18"/>
                <w:szCs w:val="18"/>
              </w:rPr>
              <w:t>1.1.</w:t>
            </w:r>
          </w:p>
        </w:tc>
        <w:tc>
          <w:tcPr>
            <w:tcW w:w="4962" w:type="dxa"/>
            <w:shd w:val="clear" w:color="auto" w:fill="FFFFFF" w:themeFill="background1"/>
            <w:tcMar>
              <w:top w:w="28" w:type="dxa"/>
              <w:bottom w:w="28" w:type="dxa"/>
            </w:tcMar>
          </w:tcPr>
          <w:p w14:paraId="46DFF71F" w14:textId="77777777" w:rsidR="00CA2663" w:rsidRDefault="00B45A36">
            <w:pPr>
              <w:shd w:val="clear" w:color="auto" w:fill="FFFFFF"/>
              <w:ind w:firstLine="284"/>
              <w:jc w:val="both"/>
              <w:rPr>
                <w:color w:val="000000"/>
                <w:sz w:val="18"/>
                <w:szCs w:val="18"/>
              </w:rPr>
            </w:pPr>
            <w:r>
              <w:rPr>
                <w:color w:val="000000"/>
                <w:sz w:val="18"/>
                <w:szCs w:val="18"/>
              </w:rPr>
              <w:t>Провести Круглый стол «Специальная военная операция и проблемы противодействия идеологии терроризма и экстремизма», приуроченный ко Дню солидарности в борьбе с терроризмом.</w:t>
            </w:r>
          </w:p>
          <w:p w14:paraId="2B4A0DBE" w14:textId="77777777" w:rsidR="00CA2663" w:rsidRDefault="00CA2663">
            <w:pPr>
              <w:shd w:val="clear" w:color="auto" w:fill="FFFFFF"/>
              <w:jc w:val="both"/>
              <w:rPr>
                <w:color w:val="000000"/>
                <w:sz w:val="18"/>
                <w:szCs w:val="18"/>
              </w:rPr>
            </w:pPr>
          </w:p>
          <w:p w14:paraId="7CE3EFC0" w14:textId="77777777" w:rsidR="00CA2663" w:rsidRDefault="00B45A36">
            <w:pPr>
              <w:shd w:val="clear" w:color="auto" w:fill="FFFFFF"/>
              <w:jc w:val="both"/>
              <w:rPr>
                <w:color w:val="000000"/>
                <w:sz w:val="18"/>
                <w:szCs w:val="18"/>
              </w:rPr>
            </w:pPr>
            <w:r>
              <w:rPr>
                <w:color w:val="000000"/>
                <w:sz w:val="18"/>
                <w:szCs w:val="18"/>
              </w:rPr>
              <w:t xml:space="preserve"> О правилах поведения в условиях угрозы совершения террористических актов.</w:t>
            </w:r>
          </w:p>
          <w:p w14:paraId="74B66683" w14:textId="77777777" w:rsidR="00CA2663" w:rsidRDefault="00CA2663">
            <w:pPr>
              <w:shd w:val="clear" w:color="auto" w:fill="FFFFFF"/>
              <w:jc w:val="both"/>
              <w:rPr>
                <w:color w:val="000000"/>
                <w:sz w:val="18"/>
                <w:szCs w:val="18"/>
              </w:rPr>
            </w:pPr>
          </w:p>
          <w:p w14:paraId="29215A34" w14:textId="77777777" w:rsidR="00CA2663" w:rsidRDefault="00B45A36">
            <w:pPr>
              <w:shd w:val="clear" w:color="auto" w:fill="FFFFFF"/>
              <w:ind w:firstLine="284"/>
              <w:jc w:val="both"/>
              <w:rPr>
                <w:color w:val="000000"/>
                <w:sz w:val="18"/>
                <w:szCs w:val="18"/>
              </w:rPr>
            </w:pPr>
            <w:r>
              <w:rPr>
                <w:color w:val="000000"/>
                <w:sz w:val="18"/>
                <w:szCs w:val="18"/>
              </w:rPr>
              <w:t>Участвовать в</w:t>
            </w:r>
            <w:r>
              <w:rPr>
                <w:color w:val="000000"/>
                <w:sz w:val="18"/>
                <w:szCs w:val="18"/>
                <w:lang w:val="ru"/>
              </w:rPr>
              <w:t xml:space="preserve"> </w:t>
            </w:r>
            <w:r>
              <w:rPr>
                <w:color w:val="000000"/>
                <w:sz w:val="18"/>
                <w:szCs w:val="18"/>
              </w:rPr>
              <w:t>молодежной информационно-патриотической акцию «Пишу тебе, Герой!», приуроченную ко Дню защитника Отечества (или) Дню Героев Отечества.</w:t>
            </w:r>
          </w:p>
          <w:p w14:paraId="347BE157" w14:textId="77777777" w:rsidR="00CA2663" w:rsidRDefault="00CA2663">
            <w:pPr>
              <w:shd w:val="clear" w:color="auto" w:fill="FFFFFF"/>
              <w:ind w:firstLine="284"/>
              <w:jc w:val="both"/>
              <w:rPr>
                <w:color w:val="000000"/>
                <w:sz w:val="18"/>
                <w:szCs w:val="18"/>
              </w:rPr>
            </w:pPr>
          </w:p>
          <w:p w14:paraId="4F842118" w14:textId="77777777" w:rsidR="00CA2663" w:rsidRDefault="00CA2663">
            <w:pPr>
              <w:shd w:val="clear" w:color="auto" w:fill="FFFFFF"/>
              <w:jc w:val="both"/>
              <w:rPr>
                <w:color w:val="000000"/>
                <w:sz w:val="18"/>
                <w:szCs w:val="18"/>
              </w:rPr>
            </w:pPr>
          </w:p>
          <w:p w14:paraId="06DCBB37" w14:textId="77777777" w:rsidR="00CA2663" w:rsidRDefault="00B45A36">
            <w:pPr>
              <w:shd w:val="clear" w:color="auto" w:fill="FFFFFF"/>
              <w:ind w:firstLine="284"/>
              <w:jc w:val="both"/>
              <w:rPr>
                <w:color w:val="000000"/>
                <w:sz w:val="18"/>
                <w:szCs w:val="18"/>
              </w:rPr>
            </w:pPr>
            <w:r>
              <w:rPr>
                <w:color w:val="000000"/>
                <w:sz w:val="18"/>
                <w:szCs w:val="18"/>
              </w:rPr>
              <w:t>Провести в общеобразовательн</w:t>
            </w:r>
            <w:r>
              <w:rPr>
                <w:color w:val="000000"/>
                <w:sz w:val="18"/>
                <w:szCs w:val="18"/>
              </w:rPr>
              <w:t>ых организациях классные часы «Терроризму нет», посвященные истории возникновения памятной даты Дня солидарности в борьбе с терроризмом.</w:t>
            </w:r>
          </w:p>
          <w:p w14:paraId="26ABDEFC" w14:textId="77777777" w:rsidR="00CA2663" w:rsidRDefault="00CA2663">
            <w:pPr>
              <w:shd w:val="clear" w:color="auto" w:fill="FFFFFF"/>
              <w:jc w:val="both"/>
              <w:rPr>
                <w:color w:val="000000"/>
                <w:sz w:val="18"/>
                <w:szCs w:val="18"/>
              </w:rPr>
            </w:pPr>
          </w:p>
          <w:p w14:paraId="328028CB" w14:textId="77777777" w:rsidR="00CA2663" w:rsidRDefault="00B45A36">
            <w:pPr>
              <w:shd w:val="clear" w:color="auto" w:fill="FFFFFF"/>
              <w:ind w:firstLine="284"/>
              <w:jc w:val="both"/>
              <w:rPr>
                <w:color w:val="000000"/>
                <w:sz w:val="18"/>
                <w:szCs w:val="18"/>
              </w:rPr>
            </w:pPr>
            <w:r>
              <w:rPr>
                <w:color w:val="000000"/>
                <w:sz w:val="18"/>
                <w:szCs w:val="18"/>
              </w:rPr>
              <w:t>Провести в ощеобразовательных организациях короткие лектории и линейки, приуроченные ко Дню солидарности в борьбе с те</w:t>
            </w:r>
            <w:r>
              <w:rPr>
                <w:color w:val="000000"/>
                <w:sz w:val="18"/>
                <w:szCs w:val="18"/>
              </w:rPr>
              <w:t xml:space="preserve">рроризмом с запуском воздушных шаров в память </w:t>
            </w:r>
            <w:r>
              <w:rPr>
                <w:color w:val="000000"/>
                <w:sz w:val="18"/>
                <w:szCs w:val="18"/>
              </w:rPr>
              <w:lastRenderedPageBreak/>
              <w:t>погибших детей.</w:t>
            </w:r>
          </w:p>
          <w:p w14:paraId="405DE4FA" w14:textId="77777777" w:rsidR="00CA2663" w:rsidRDefault="00CA2663">
            <w:pPr>
              <w:shd w:val="clear" w:color="auto" w:fill="FFFFFF"/>
              <w:jc w:val="both"/>
              <w:rPr>
                <w:color w:val="000000"/>
                <w:sz w:val="18"/>
                <w:szCs w:val="18"/>
              </w:rPr>
            </w:pPr>
          </w:p>
          <w:p w14:paraId="6F96D69D" w14:textId="77777777" w:rsidR="00CA2663" w:rsidRDefault="00CA2663">
            <w:pPr>
              <w:shd w:val="clear" w:color="auto" w:fill="FFFFFF"/>
              <w:jc w:val="both"/>
              <w:rPr>
                <w:color w:val="000000"/>
                <w:sz w:val="18"/>
                <w:szCs w:val="18"/>
              </w:rPr>
            </w:pPr>
          </w:p>
          <w:p w14:paraId="244726F0" w14:textId="77777777" w:rsidR="00CA2663" w:rsidRDefault="00B45A36">
            <w:pPr>
              <w:shd w:val="clear" w:color="auto" w:fill="FFFFFF"/>
              <w:ind w:firstLine="284"/>
              <w:jc w:val="both"/>
              <w:rPr>
                <w:color w:val="000000"/>
                <w:sz w:val="18"/>
                <w:szCs w:val="18"/>
              </w:rPr>
            </w:pPr>
            <w:r>
              <w:rPr>
                <w:color w:val="000000"/>
                <w:sz w:val="18"/>
                <w:szCs w:val="18"/>
              </w:rPr>
              <w:t>Оборудовать в библиотеках образовательных организаций книжные и художественные выставки, дискуссионные площадки для учащихся на тему противодействия терроризму.</w:t>
            </w:r>
          </w:p>
          <w:p w14:paraId="6AB4CE0D" w14:textId="77777777" w:rsidR="00CA2663" w:rsidRDefault="00CA2663">
            <w:pPr>
              <w:shd w:val="clear" w:color="auto" w:fill="FFFFFF"/>
              <w:jc w:val="both"/>
              <w:rPr>
                <w:color w:val="000000"/>
                <w:sz w:val="18"/>
                <w:szCs w:val="18"/>
              </w:rPr>
            </w:pPr>
          </w:p>
          <w:p w14:paraId="19E411D4" w14:textId="77777777" w:rsidR="00CA2663" w:rsidRDefault="00B45A36">
            <w:pPr>
              <w:shd w:val="clear" w:color="auto" w:fill="FFFFFF"/>
              <w:ind w:firstLine="284"/>
              <w:jc w:val="both"/>
              <w:rPr>
                <w:color w:val="000000"/>
                <w:sz w:val="18"/>
                <w:szCs w:val="18"/>
              </w:rPr>
            </w:pPr>
            <w:r>
              <w:rPr>
                <w:color w:val="000000"/>
                <w:sz w:val="18"/>
                <w:szCs w:val="18"/>
              </w:rPr>
              <w:t xml:space="preserve">Провести в образовательных </w:t>
            </w:r>
            <w:r>
              <w:rPr>
                <w:color w:val="000000"/>
                <w:sz w:val="18"/>
                <w:szCs w:val="18"/>
              </w:rPr>
              <w:t>организациях тематические конкурсы сочинений, рисунков и стенгазет.</w:t>
            </w:r>
          </w:p>
          <w:p w14:paraId="7A0CC9C3" w14:textId="77777777" w:rsidR="00CA2663" w:rsidRDefault="00CA2663">
            <w:pPr>
              <w:shd w:val="clear" w:color="auto" w:fill="FFFFFF"/>
              <w:jc w:val="both"/>
              <w:rPr>
                <w:color w:val="000000"/>
                <w:sz w:val="18"/>
                <w:szCs w:val="18"/>
              </w:rPr>
            </w:pPr>
          </w:p>
          <w:p w14:paraId="43CD0415" w14:textId="77777777" w:rsidR="00CA2663" w:rsidRDefault="00CA2663">
            <w:pPr>
              <w:shd w:val="clear" w:color="auto" w:fill="FFFFFF"/>
              <w:jc w:val="both"/>
              <w:rPr>
                <w:color w:val="000000"/>
                <w:sz w:val="18"/>
                <w:szCs w:val="18"/>
              </w:rPr>
            </w:pPr>
          </w:p>
          <w:p w14:paraId="4D0B255E" w14:textId="77777777" w:rsidR="00CA2663" w:rsidRDefault="00B45A36">
            <w:pPr>
              <w:shd w:val="clear" w:color="auto" w:fill="FFFFFF"/>
              <w:ind w:firstLine="284"/>
              <w:jc w:val="both"/>
              <w:rPr>
                <w:color w:val="000000"/>
                <w:sz w:val="18"/>
                <w:szCs w:val="18"/>
              </w:rPr>
            </w:pPr>
            <w:r>
              <w:rPr>
                <w:color w:val="000000"/>
                <w:sz w:val="18"/>
                <w:szCs w:val="18"/>
              </w:rPr>
              <w:t>Провести на спортивных площадках турниры, фестивали и первенства, посвященные памяти жертв терроризма.</w:t>
            </w:r>
          </w:p>
          <w:p w14:paraId="28ACFB9C" w14:textId="77777777" w:rsidR="00CA2663" w:rsidRDefault="00CA2663">
            <w:pPr>
              <w:shd w:val="clear" w:color="auto" w:fill="FFFFFF"/>
              <w:jc w:val="both"/>
              <w:rPr>
                <w:color w:val="000000"/>
                <w:sz w:val="18"/>
                <w:szCs w:val="18"/>
              </w:rPr>
            </w:pPr>
          </w:p>
          <w:p w14:paraId="74462E96" w14:textId="77777777" w:rsidR="00CA2663" w:rsidRDefault="00B45A36">
            <w:pPr>
              <w:shd w:val="clear" w:color="auto" w:fill="FFFFFF"/>
              <w:ind w:firstLine="284"/>
              <w:jc w:val="both"/>
              <w:rPr>
                <w:color w:val="000000"/>
                <w:sz w:val="18"/>
                <w:szCs w:val="18"/>
              </w:rPr>
            </w:pPr>
            <w:r>
              <w:rPr>
                <w:color w:val="000000"/>
                <w:sz w:val="18"/>
                <w:szCs w:val="18"/>
                <w:lang w:val="ru"/>
              </w:rPr>
              <w:t xml:space="preserve">Провести в </w:t>
            </w:r>
            <w:r>
              <w:rPr>
                <w:color w:val="000000"/>
                <w:sz w:val="18"/>
                <w:szCs w:val="18"/>
              </w:rPr>
              <w:t>обще</w:t>
            </w:r>
            <w:r>
              <w:rPr>
                <w:color w:val="000000"/>
                <w:sz w:val="18"/>
                <w:szCs w:val="18"/>
                <w:lang w:val="ru"/>
              </w:rPr>
              <w:t xml:space="preserve">образовательных организациях </w:t>
            </w:r>
            <w:r>
              <w:rPr>
                <w:color w:val="000000"/>
                <w:sz w:val="18"/>
                <w:szCs w:val="18"/>
              </w:rPr>
              <w:t xml:space="preserve">кинопоказ социального видеоролика «Не </w:t>
            </w:r>
            <w:r>
              <w:rPr>
                <w:color w:val="000000"/>
                <w:sz w:val="18"/>
                <w:szCs w:val="18"/>
              </w:rPr>
              <w:t>убей» (или) короткометражного фильма «Фотограф» с последующим обсуждением.</w:t>
            </w:r>
          </w:p>
          <w:p w14:paraId="23FA8735" w14:textId="77777777" w:rsidR="00CA2663" w:rsidRDefault="00CA2663">
            <w:pPr>
              <w:shd w:val="clear" w:color="auto" w:fill="FFFFFF"/>
              <w:jc w:val="both"/>
              <w:rPr>
                <w:color w:val="000000"/>
                <w:sz w:val="18"/>
                <w:szCs w:val="18"/>
              </w:rPr>
            </w:pPr>
          </w:p>
          <w:p w14:paraId="622B0A10" w14:textId="77777777" w:rsidR="00CA2663" w:rsidRDefault="00CA2663">
            <w:pPr>
              <w:shd w:val="clear" w:color="auto" w:fill="FFFFFF"/>
              <w:jc w:val="both"/>
              <w:rPr>
                <w:color w:val="000000"/>
                <w:sz w:val="18"/>
                <w:szCs w:val="18"/>
              </w:rPr>
            </w:pPr>
          </w:p>
          <w:p w14:paraId="2E1CF456" w14:textId="77777777" w:rsidR="00CA2663" w:rsidRDefault="00B45A36">
            <w:pPr>
              <w:shd w:val="clear" w:color="auto" w:fill="FFFFFF"/>
              <w:ind w:firstLine="284"/>
              <w:jc w:val="both"/>
              <w:rPr>
                <w:color w:val="000000"/>
                <w:sz w:val="18"/>
                <w:szCs w:val="18"/>
              </w:rPr>
            </w:pPr>
            <w:r>
              <w:rPr>
                <w:color w:val="000000"/>
                <w:sz w:val="18"/>
                <w:szCs w:val="18"/>
              </w:rPr>
              <w:t>Провести беседу по разъяснению преступной сущности нацизма и пояснению запрета на демонстрацию его символики «Уроки прошлого: символы «арийской расы».</w:t>
            </w:r>
          </w:p>
          <w:p w14:paraId="0586013E" w14:textId="77777777" w:rsidR="00CA2663" w:rsidRDefault="00CA2663">
            <w:pPr>
              <w:shd w:val="clear" w:color="auto" w:fill="FFFFFF"/>
              <w:jc w:val="both"/>
              <w:rPr>
                <w:color w:val="000000"/>
                <w:sz w:val="18"/>
                <w:szCs w:val="18"/>
              </w:rPr>
            </w:pPr>
          </w:p>
          <w:p w14:paraId="565833CB" w14:textId="77777777" w:rsidR="00CA2663" w:rsidRDefault="00B45A36">
            <w:pPr>
              <w:shd w:val="clear" w:color="auto" w:fill="FFFFFF"/>
              <w:ind w:firstLine="284"/>
              <w:jc w:val="both"/>
              <w:rPr>
                <w:color w:val="000000"/>
                <w:sz w:val="18"/>
                <w:szCs w:val="18"/>
              </w:rPr>
            </w:pPr>
            <w:r>
              <w:rPr>
                <w:color w:val="000000"/>
                <w:sz w:val="18"/>
                <w:szCs w:val="18"/>
              </w:rPr>
              <w:t>Провести семинар по укрепле</w:t>
            </w:r>
            <w:r>
              <w:rPr>
                <w:color w:val="000000"/>
                <w:sz w:val="18"/>
                <w:szCs w:val="18"/>
              </w:rPr>
              <w:t>нию традиционных российских духовно-нравственных ценностей и формированию гражданской идентичности «Беседа «Наши ценности».</w:t>
            </w:r>
          </w:p>
        </w:tc>
        <w:tc>
          <w:tcPr>
            <w:tcW w:w="2409" w:type="dxa"/>
            <w:shd w:val="clear" w:color="auto" w:fill="FFFFFF" w:themeFill="background1"/>
            <w:tcMar>
              <w:top w:w="28" w:type="dxa"/>
              <w:bottom w:w="28" w:type="dxa"/>
            </w:tcMar>
          </w:tcPr>
          <w:p w14:paraId="70355EFB" w14:textId="77777777" w:rsidR="00CA2663" w:rsidRDefault="00B45A36">
            <w:pPr>
              <w:shd w:val="clear" w:color="auto" w:fill="FFFFFF"/>
              <w:rPr>
                <w:color w:val="000000"/>
                <w:sz w:val="22"/>
                <w:szCs w:val="22"/>
              </w:rPr>
            </w:pPr>
            <w:r>
              <w:rPr>
                <w:color w:val="000000"/>
                <w:sz w:val="22"/>
                <w:szCs w:val="22"/>
              </w:rPr>
              <w:lastRenderedPageBreak/>
              <w:t>МБОУ СОШ с.Шулганово</w:t>
            </w:r>
          </w:p>
        </w:tc>
        <w:tc>
          <w:tcPr>
            <w:tcW w:w="3969" w:type="dxa"/>
            <w:shd w:val="clear" w:color="auto" w:fill="auto"/>
            <w:tcMar>
              <w:top w:w="28" w:type="dxa"/>
              <w:bottom w:w="28" w:type="dxa"/>
            </w:tcMar>
          </w:tcPr>
          <w:p w14:paraId="3CA93F79" w14:textId="77777777" w:rsidR="00CA2663" w:rsidRDefault="00B45A36">
            <w:pPr>
              <w:shd w:val="clear" w:color="auto" w:fill="FFFFFF"/>
              <w:ind w:firstLine="284"/>
              <w:jc w:val="both"/>
              <w:rPr>
                <w:color w:val="000000"/>
                <w:sz w:val="22"/>
                <w:szCs w:val="22"/>
              </w:rPr>
            </w:pPr>
            <w:r>
              <w:rPr>
                <w:color w:val="000000"/>
                <w:sz w:val="22"/>
                <w:szCs w:val="22"/>
              </w:rPr>
              <w:t>Формирование у различных групп населения, прежде всего молодежи, чувства сострадания к жертвам терроризма и ува</w:t>
            </w:r>
            <w:r>
              <w:rPr>
                <w:color w:val="000000"/>
                <w:sz w:val="22"/>
                <w:szCs w:val="22"/>
              </w:rPr>
              <w:t>жительного отношения к сотрудникам правоохранительных органов.</w:t>
            </w:r>
          </w:p>
          <w:p w14:paraId="0A745615" w14:textId="77777777" w:rsidR="00CA2663" w:rsidRDefault="00CA2663">
            <w:pPr>
              <w:shd w:val="clear" w:color="auto" w:fill="FFFFFF"/>
              <w:jc w:val="both"/>
              <w:rPr>
                <w:color w:val="000000"/>
                <w:sz w:val="10"/>
                <w:szCs w:val="10"/>
              </w:rPr>
            </w:pPr>
          </w:p>
          <w:p w14:paraId="30EAFC03" w14:textId="77777777" w:rsidR="00CA2663" w:rsidRDefault="00B45A36">
            <w:pPr>
              <w:shd w:val="clear" w:color="auto" w:fill="FFFFFF"/>
              <w:ind w:firstLine="284"/>
              <w:jc w:val="both"/>
              <w:rPr>
                <w:color w:val="000000"/>
                <w:sz w:val="22"/>
                <w:szCs w:val="22"/>
              </w:rPr>
            </w:pPr>
            <w:r>
              <w:rPr>
                <w:color w:val="000000"/>
                <w:sz w:val="22"/>
                <w:szCs w:val="22"/>
              </w:rPr>
              <w:t>Отражение проявления традиционных российских духовно-нравственных ценностей в делах и поступках конкретных людей.</w:t>
            </w:r>
          </w:p>
          <w:p w14:paraId="434DBD6D" w14:textId="77777777" w:rsidR="00CA2663" w:rsidRDefault="00CA2663">
            <w:pPr>
              <w:shd w:val="clear" w:color="auto" w:fill="FFFFFF"/>
              <w:jc w:val="both"/>
              <w:rPr>
                <w:color w:val="000000"/>
                <w:sz w:val="10"/>
                <w:szCs w:val="10"/>
              </w:rPr>
            </w:pPr>
          </w:p>
          <w:p w14:paraId="78C782ED" w14:textId="77777777" w:rsidR="00CA2663" w:rsidRDefault="00B45A36">
            <w:pPr>
              <w:shd w:val="clear" w:color="auto" w:fill="FFFFFF"/>
              <w:ind w:firstLine="284"/>
              <w:jc w:val="both"/>
              <w:rPr>
                <w:color w:val="000000"/>
                <w:sz w:val="22"/>
                <w:szCs w:val="22"/>
              </w:rPr>
            </w:pPr>
            <w:r>
              <w:rPr>
                <w:color w:val="000000"/>
                <w:sz w:val="22"/>
                <w:szCs w:val="22"/>
              </w:rPr>
              <w:t>Развенчивание среди обучающихся мифов, декларируемых представителями террорис</w:t>
            </w:r>
            <w:r>
              <w:rPr>
                <w:color w:val="000000"/>
                <w:sz w:val="22"/>
                <w:szCs w:val="22"/>
              </w:rPr>
              <w:t>тических организаций и радикальных идеологий.</w:t>
            </w:r>
          </w:p>
          <w:p w14:paraId="503AFC46" w14:textId="77777777" w:rsidR="00CA2663" w:rsidRDefault="00CA2663">
            <w:pPr>
              <w:shd w:val="clear" w:color="auto" w:fill="FFFFFF"/>
              <w:jc w:val="both"/>
              <w:rPr>
                <w:color w:val="000000"/>
                <w:sz w:val="10"/>
                <w:szCs w:val="10"/>
              </w:rPr>
            </w:pPr>
          </w:p>
          <w:p w14:paraId="67A0AAAB" w14:textId="77777777" w:rsidR="00CA2663" w:rsidRDefault="00B45A36">
            <w:pPr>
              <w:shd w:val="clear" w:color="auto" w:fill="FFFFFF"/>
              <w:ind w:firstLine="284"/>
              <w:jc w:val="both"/>
              <w:rPr>
                <w:color w:val="000000"/>
                <w:sz w:val="22"/>
                <w:szCs w:val="22"/>
              </w:rPr>
            </w:pPr>
            <w:r>
              <w:rPr>
                <w:color w:val="000000"/>
                <w:sz w:val="22"/>
                <w:szCs w:val="22"/>
              </w:rPr>
              <w:t xml:space="preserve">Формирование неприятия к нацистским и фашистским </w:t>
            </w:r>
            <w:r>
              <w:rPr>
                <w:color w:val="000000"/>
                <w:sz w:val="22"/>
                <w:szCs w:val="22"/>
              </w:rPr>
              <w:lastRenderedPageBreak/>
              <w:t>проявлениям в современном обществе.</w:t>
            </w:r>
          </w:p>
          <w:p w14:paraId="4A5A10AF" w14:textId="77777777" w:rsidR="00CA2663" w:rsidRDefault="00CA2663">
            <w:pPr>
              <w:shd w:val="clear" w:color="auto" w:fill="FFFFFF"/>
              <w:jc w:val="both"/>
              <w:rPr>
                <w:color w:val="000000"/>
                <w:sz w:val="10"/>
                <w:szCs w:val="10"/>
              </w:rPr>
            </w:pPr>
          </w:p>
          <w:p w14:paraId="28FE6B3E" w14:textId="77777777" w:rsidR="00CA2663" w:rsidRDefault="00B45A36">
            <w:pPr>
              <w:shd w:val="clear" w:color="auto" w:fill="FFFFFF"/>
              <w:ind w:firstLine="284"/>
              <w:jc w:val="both"/>
              <w:rPr>
                <w:color w:val="000000"/>
                <w:sz w:val="22"/>
                <w:szCs w:val="22"/>
              </w:rPr>
            </w:pPr>
            <w:r>
              <w:rPr>
                <w:color w:val="000000"/>
                <w:sz w:val="22"/>
                <w:szCs w:val="22"/>
              </w:rPr>
              <w:t>Развенчивание среди обучающихся мифов, декларируемых представителями радикальных неонацистских течений.</w:t>
            </w:r>
          </w:p>
          <w:p w14:paraId="3D4A0FF1" w14:textId="77777777" w:rsidR="00CA2663" w:rsidRDefault="00CA2663">
            <w:pPr>
              <w:shd w:val="clear" w:color="auto" w:fill="FFFFFF"/>
              <w:jc w:val="both"/>
              <w:rPr>
                <w:color w:val="000000"/>
                <w:sz w:val="10"/>
                <w:szCs w:val="10"/>
              </w:rPr>
            </w:pPr>
          </w:p>
          <w:p w14:paraId="3F2CC9F5" w14:textId="77777777" w:rsidR="00CA2663" w:rsidRDefault="00B45A36">
            <w:pPr>
              <w:shd w:val="clear" w:color="auto" w:fill="FFFFFF"/>
              <w:ind w:firstLine="284"/>
              <w:jc w:val="both"/>
              <w:rPr>
                <w:color w:val="000000"/>
                <w:sz w:val="22"/>
                <w:szCs w:val="22"/>
              </w:rPr>
            </w:pPr>
            <w:r>
              <w:rPr>
                <w:color w:val="000000"/>
                <w:sz w:val="22"/>
                <w:szCs w:val="22"/>
              </w:rPr>
              <w:t xml:space="preserve">Сохранение памяти </w:t>
            </w:r>
            <w:r>
              <w:rPr>
                <w:color w:val="000000"/>
                <w:sz w:val="22"/>
                <w:szCs w:val="22"/>
              </w:rPr>
              <w:t>о жертвах нацистов и их пособников в годы Великой Отечественной войны 1941-1945 годов.</w:t>
            </w:r>
          </w:p>
          <w:p w14:paraId="7577C699" w14:textId="77777777" w:rsidR="00CA2663" w:rsidRDefault="00CA2663">
            <w:pPr>
              <w:shd w:val="clear" w:color="auto" w:fill="FFFFFF"/>
              <w:jc w:val="both"/>
              <w:rPr>
                <w:color w:val="000000"/>
                <w:sz w:val="10"/>
                <w:szCs w:val="10"/>
              </w:rPr>
            </w:pPr>
          </w:p>
          <w:p w14:paraId="3FDE5E35" w14:textId="77777777" w:rsidR="00CA2663" w:rsidRDefault="00B45A36">
            <w:pPr>
              <w:shd w:val="clear" w:color="auto" w:fill="FFFFFF"/>
              <w:ind w:firstLine="284"/>
              <w:jc w:val="both"/>
              <w:rPr>
                <w:color w:val="000000"/>
                <w:sz w:val="22"/>
                <w:szCs w:val="22"/>
              </w:rPr>
            </w:pPr>
            <w:r>
              <w:rPr>
                <w:color w:val="000000"/>
                <w:sz w:val="22"/>
                <w:szCs w:val="22"/>
              </w:rPr>
              <w:t>Формирование у обучающихся собственного взгляда и жизненной позиции на ряд вопросов относительно исторической памяти.</w:t>
            </w:r>
          </w:p>
          <w:p w14:paraId="09EF7D87" w14:textId="77777777" w:rsidR="00CA2663" w:rsidRDefault="00CA2663">
            <w:pPr>
              <w:shd w:val="clear" w:color="auto" w:fill="FFFFFF"/>
              <w:jc w:val="both"/>
              <w:rPr>
                <w:color w:val="000000"/>
                <w:sz w:val="10"/>
                <w:szCs w:val="10"/>
              </w:rPr>
            </w:pPr>
          </w:p>
          <w:p w14:paraId="508AF78F" w14:textId="77777777" w:rsidR="00CA2663" w:rsidRDefault="00B45A36">
            <w:pPr>
              <w:shd w:val="clear" w:color="auto" w:fill="FFFFFF"/>
              <w:ind w:firstLine="284"/>
              <w:jc w:val="both"/>
              <w:rPr>
                <w:color w:val="000000"/>
                <w:sz w:val="22"/>
                <w:szCs w:val="22"/>
              </w:rPr>
            </w:pPr>
            <w:r>
              <w:rPr>
                <w:color w:val="000000"/>
                <w:sz w:val="22"/>
                <w:szCs w:val="22"/>
              </w:rPr>
              <w:t>Формирование у обучающихся собственного взгляда и</w:t>
            </w:r>
            <w:r>
              <w:rPr>
                <w:color w:val="000000"/>
                <w:sz w:val="22"/>
                <w:szCs w:val="22"/>
              </w:rPr>
              <w:t xml:space="preserve"> жизненной позиции на ряд вопросов относительно общественного развития России.</w:t>
            </w:r>
          </w:p>
          <w:p w14:paraId="72901515" w14:textId="77777777" w:rsidR="00CA2663" w:rsidRDefault="00CA2663">
            <w:pPr>
              <w:shd w:val="clear" w:color="auto" w:fill="FFFFFF"/>
              <w:jc w:val="both"/>
              <w:rPr>
                <w:color w:val="000000"/>
                <w:sz w:val="10"/>
                <w:szCs w:val="10"/>
              </w:rPr>
            </w:pPr>
          </w:p>
          <w:p w14:paraId="675EFB6B" w14:textId="77777777" w:rsidR="00CA2663" w:rsidRDefault="00B45A36">
            <w:pPr>
              <w:shd w:val="clear" w:color="auto" w:fill="FFFFFF"/>
              <w:ind w:firstLine="284"/>
              <w:jc w:val="both"/>
              <w:rPr>
                <w:color w:val="000000"/>
                <w:sz w:val="22"/>
                <w:szCs w:val="22"/>
              </w:rPr>
            </w:pPr>
            <w:r>
              <w:rPr>
                <w:color w:val="000000"/>
                <w:sz w:val="22"/>
                <w:szCs w:val="22"/>
              </w:rPr>
              <w:t>Проведение мероприятий с участием не менее ___% от общего количества граждан.</w:t>
            </w:r>
          </w:p>
          <w:p w14:paraId="4DE760E3" w14:textId="77777777" w:rsidR="00CA2663" w:rsidRDefault="00CA2663">
            <w:pPr>
              <w:shd w:val="clear" w:color="auto" w:fill="FFFFFF"/>
              <w:jc w:val="both"/>
              <w:rPr>
                <w:color w:val="000000"/>
                <w:sz w:val="10"/>
                <w:szCs w:val="10"/>
              </w:rPr>
            </w:pPr>
          </w:p>
          <w:p w14:paraId="1E8F382A" w14:textId="77777777" w:rsidR="00CA2663" w:rsidRDefault="00CA2663">
            <w:pPr>
              <w:shd w:val="clear" w:color="auto" w:fill="FFFFFF"/>
              <w:jc w:val="both"/>
              <w:rPr>
                <w:color w:val="000000"/>
                <w:sz w:val="10"/>
                <w:szCs w:val="10"/>
              </w:rPr>
            </w:pPr>
          </w:p>
          <w:p w14:paraId="705E53D4" w14:textId="77777777" w:rsidR="00CA2663" w:rsidRDefault="00B45A36">
            <w:pPr>
              <w:shd w:val="clear" w:color="auto" w:fill="FFFFFF"/>
              <w:ind w:firstLine="284"/>
              <w:jc w:val="both"/>
              <w:rPr>
                <w:color w:val="000000"/>
                <w:sz w:val="22"/>
                <w:szCs w:val="22"/>
              </w:rPr>
            </w:pPr>
            <w:r>
              <w:rPr>
                <w:color w:val="000000"/>
                <w:sz w:val="22"/>
                <w:szCs w:val="22"/>
              </w:rPr>
              <w:t>Освещение мероприятий на официальных сайтах</w:t>
            </w:r>
            <w:r>
              <w:t xml:space="preserve"> </w:t>
            </w:r>
            <w:r>
              <w:rPr>
                <w:color w:val="000000"/>
                <w:sz w:val="22"/>
                <w:szCs w:val="22"/>
              </w:rPr>
              <w:t>образовательных организации.</w:t>
            </w:r>
          </w:p>
        </w:tc>
        <w:tc>
          <w:tcPr>
            <w:tcW w:w="1276" w:type="dxa"/>
            <w:shd w:val="clear" w:color="auto" w:fill="FFFFFF" w:themeFill="background1"/>
            <w:tcMar>
              <w:top w:w="28" w:type="dxa"/>
              <w:bottom w:w="28" w:type="dxa"/>
            </w:tcMar>
          </w:tcPr>
          <w:p w14:paraId="12E85DD2" w14:textId="77777777" w:rsidR="00CA2663" w:rsidRDefault="00B45A36">
            <w:pPr>
              <w:rPr>
                <w:color w:val="000000"/>
                <w:sz w:val="22"/>
                <w:szCs w:val="22"/>
              </w:rPr>
            </w:pPr>
            <w:r>
              <w:rPr>
                <w:color w:val="000000"/>
                <w:sz w:val="22"/>
                <w:szCs w:val="22"/>
              </w:rPr>
              <w:lastRenderedPageBreak/>
              <w:t xml:space="preserve"> 3 сентября </w:t>
            </w:r>
          </w:p>
          <w:p w14:paraId="6B0DDFC7" w14:textId="77777777" w:rsidR="00CA2663" w:rsidRDefault="00CA2663">
            <w:pPr>
              <w:rPr>
                <w:sz w:val="22"/>
                <w:szCs w:val="22"/>
              </w:rPr>
            </w:pPr>
          </w:p>
          <w:p w14:paraId="18F65BD3" w14:textId="77777777" w:rsidR="00CA2663" w:rsidRDefault="00CA2663">
            <w:pPr>
              <w:rPr>
                <w:sz w:val="22"/>
                <w:szCs w:val="22"/>
              </w:rPr>
            </w:pPr>
          </w:p>
          <w:p w14:paraId="4B413A49" w14:textId="77777777" w:rsidR="00CA2663" w:rsidRDefault="00CA2663">
            <w:pPr>
              <w:rPr>
                <w:sz w:val="22"/>
                <w:szCs w:val="22"/>
              </w:rPr>
            </w:pPr>
          </w:p>
          <w:p w14:paraId="75857417" w14:textId="77777777" w:rsidR="00CA2663" w:rsidRDefault="00CA2663">
            <w:pPr>
              <w:rPr>
                <w:sz w:val="22"/>
                <w:szCs w:val="22"/>
              </w:rPr>
            </w:pPr>
          </w:p>
          <w:p w14:paraId="41D877DA" w14:textId="77777777" w:rsidR="00CA2663" w:rsidRDefault="00CA2663">
            <w:pPr>
              <w:rPr>
                <w:sz w:val="22"/>
                <w:szCs w:val="22"/>
              </w:rPr>
            </w:pPr>
          </w:p>
          <w:p w14:paraId="02DEE4F1" w14:textId="77777777" w:rsidR="00CA2663" w:rsidRDefault="00CA2663">
            <w:pPr>
              <w:rPr>
                <w:sz w:val="22"/>
                <w:szCs w:val="22"/>
              </w:rPr>
            </w:pPr>
          </w:p>
          <w:p w14:paraId="53A3181F" w14:textId="77777777" w:rsidR="00CA2663" w:rsidRDefault="00B45A36">
            <w:pPr>
              <w:rPr>
                <w:sz w:val="22"/>
                <w:szCs w:val="22"/>
              </w:rPr>
            </w:pPr>
            <w:r>
              <w:rPr>
                <w:sz w:val="22"/>
                <w:szCs w:val="22"/>
              </w:rPr>
              <w:t>Февраль</w:t>
            </w:r>
          </w:p>
          <w:p w14:paraId="2B93FCCD" w14:textId="77777777" w:rsidR="00CA2663" w:rsidRDefault="00CA2663">
            <w:pPr>
              <w:rPr>
                <w:sz w:val="22"/>
                <w:szCs w:val="22"/>
              </w:rPr>
            </w:pPr>
          </w:p>
          <w:p w14:paraId="128F69BC" w14:textId="77777777" w:rsidR="00CA2663" w:rsidRDefault="00B45A36">
            <w:pPr>
              <w:rPr>
                <w:sz w:val="22"/>
                <w:szCs w:val="22"/>
              </w:rPr>
            </w:pPr>
            <w:r>
              <w:rPr>
                <w:sz w:val="22"/>
                <w:szCs w:val="22"/>
              </w:rPr>
              <w:t>Декабрь</w:t>
            </w:r>
          </w:p>
          <w:p w14:paraId="0B5989D4" w14:textId="77777777" w:rsidR="00CA2663" w:rsidRDefault="00CA2663">
            <w:pPr>
              <w:rPr>
                <w:sz w:val="22"/>
                <w:szCs w:val="22"/>
              </w:rPr>
            </w:pPr>
          </w:p>
          <w:p w14:paraId="2A19D29E" w14:textId="77777777" w:rsidR="00CA2663" w:rsidRDefault="00CA2663">
            <w:pPr>
              <w:rPr>
                <w:sz w:val="22"/>
                <w:szCs w:val="22"/>
              </w:rPr>
            </w:pPr>
          </w:p>
          <w:p w14:paraId="206ECB36" w14:textId="77777777" w:rsidR="00CA2663" w:rsidRDefault="00B45A36">
            <w:pPr>
              <w:rPr>
                <w:sz w:val="22"/>
                <w:szCs w:val="22"/>
              </w:rPr>
            </w:pPr>
            <w:r>
              <w:rPr>
                <w:sz w:val="22"/>
                <w:szCs w:val="22"/>
              </w:rPr>
              <w:t xml:space="preserve">Сентябрь </w:t>
            </w:r>
          </w:p>
          <w:p w14:paraId="7B4A66D1" w14:textId="77777777" w:rsidR="00CA2663" w:rsidRDefault="00CA2663">
            <w:pPr>
              <w:rPr>
                <w:sz w:val="22"/>
                <w:szCs w:val="22"/>
              </w:rPr>
            </w:pPr>
          </w:p>
          <w:p w14:paraId="46184F08" w14:textId="77777777" w:rsidR="00CA2663" w:rsidRDefault="00CA2663">
            <w:pPr>
              <w:rPr>
                <w:sz w:val="22"/>
                <w:szCs w:val="22"/>
              </w:rPr>
            </w:pPr>
          </w:p>
          <w:p w14:paraId="45ACF9EE" w14:textId="77777777" w:rsidR="00CA2663" w:rsidRDefault="00CA2663">
            <w:pPr>
              <w:rPr>
                <w:sz w:val="22"/>
                <w:szCs w:val="22"/>
              </w:rPr>
            </w:pPr>
          </w:p>
          <w:p w14:paraId="5BDF8563" w14:textId="77777777" w:rsidR="00CA2663" w:rsidRDefault="00CA2663">
            <w:pPr>
              <w:rPr>
                <w:sz w:val="22"/>
                <w:szCs w:val="22"/>
              </w:rPr>
            </w:pPr>
          </w:p>
          <w:p w14:paraId="1EDD6897" w14:textId="77777777" w:rsidR="00CA2663" w:rsidRDefault="00CA2663">
            <w:pPr>
              <w:rPr>
                <w:sz w:val="22"/>
                <w:szCs w:val="22"/>
              </w:rPr>
            </w:pPr>
          </w:p>
          <w:p w14:paraId="7B933381" w14:textId="77777777" w:rsidR="00CA2663" w:rsidRDefault="00CA2663">
            <w:pPr>
              <w:rPr>
                <w:sz w:val="22"/>
                <w:szCs w:val="22"/>
              </w:rPr>
            </w:pPr>
          </w:p>
          <w:p w14:paraId="3F097875" w14:textId="77777777" w:rsidR="00CA2663" w:rsidRDefault="00CA2663">
            <w:pPr>
              <w:rPr>
                <w:sz w:val="22"/>
                <w:szCs w:val="22"/>
              </w:rPr>
            </w:pPr>
          </w:p>
          <w:p w14:paraId="3D63207F" w14:textId="77777777" w:rsidR="00CA2663" w:rsidRDefault="00CA2663">
            <w:pPr>
              <w:rPr>
                <w:sz w:val="22"/>
                <w:szCs w:val="22"/>
              </w:rPr>
            </w:pPr>
          </w:p>
          <w:p w14:paraId="27ED3294" w14:textId="77777777" w:rsidR="00CA2663" w:rsidRDefault="00CA2663">
            <w:pPr>
              <w:rPr>
                <w:sz w:val="22"/>
                <w:szCs w:val="22"/>
              </w:rPr>
            </w:pPr>
          </w:p>
          <w:p w14:paraId="6327846F" w14:textId="77777777" w:rsidR="00CA2663" w:rsidRDefault="00CA2663">
            <w:pPr>
              <w:rPr>
                <w:sz w:val="22"/>
                <w:szCs w:val="22"/>
              </w:rPr>
            </w:pPr>
          </w:p>
          <w:p w14:paraId="2DAF971B" w14:textId="77777777" w:rsidR="00CA2663" w:rsidRDefault="00CA2663">
            <w:pPr>
              <w:rPr>
                <w:sz w:val="22"/>
                <w:szCs w:val="22"/>
              </w:rPr>
            </w:pPr>
          </w:p>
          <w:p w14:paraId="3937818F" w14:textId="77777777" w:rsidR="00CA2663" w:rsidRDefault="00CA2663">
            <w:pPr>
              <w:rPr>
                <w:sz w:val="22"/>
                <w:szCs w:val="22"/>
              </w:rPr>
            </w:pPr>
          </w:p>
          <w:p w14:paraId="35DCD29E" w14:textId="77777777" w:rsidR="00CA2663" w:rsidRDefault="00CA2663">
            <w:pPr>
              <w:rPr>
                <w:sz w:val="22"/>
                <w:szCs w:val="22"/>
              </w:rPr>
            </w:pPr>
          </w:p>
          <w:p w14:paraId="6A7E5603" w14:textId="77777777" w:rsidR="00CA2663" w:rsidRDefault="00CA2663">
            <w:pPr>
              <w:rPr>
                <w:sz w:val="22"/>
                <w:szCs w:val="22"/>
              </w:rPr>
            </w:pPr>
          </w:p>
          <w:p w14:paraId="635971F4" w14:textId="77777777" w:rsidR="00CA2663" w:rsidRDefault="00CA2663">
            <w:pPr>
              <w:rPr>
                <w:sz w:val="22"/>
                <w:szCs w:val="22"/>
              </w:rPr>
            </w:pPr>
          </w:p>
          <w:p w14:paraId="3F2E2408" w14:textId="77777777" w:rsidR="00CA2663" w:rsidRDefault="00B45A36">
            <w:pPr>
              <w:rPr>
                <w:sz w:val="22"/>
                <w:szCs w:val="22"/>
              </w:rPr>
            </w:pPr>
            <w:r>
              <w:rPr>
                <w:sz w:val="22"/>
                <w:szCs w:val="22"/>
              </w:rPr>
              <w:t>Ноябрь</w:t>
            </w:r>
          </w:p>
        </w:tc>
        <w:tc>
          <w:tcPr>
            <w:tcW w:w="2054" w:type="dxa"/>
            <w:shd w:val="clear" w:color="auto" w:fill="FFFFFF" w:themeFill="background1"/>
            <w:tcMar>
              <w:top w:w="28" w:type="dxa"/>
              <w:bottom w:w="28" w:type="dxa"/>
            </w:tcMar>
          </w:tcPr>
          <w:p w14:paraId="36AD06C6" w14:textId="77777777" w:rsidR="00CA2663" w:rsidRDefault="00B45A36">
            <w:pPr>
              <w:rPr>
                <w:color w:val="000000"/>
                <w:sz w:val="22"/>
                <w:szCs w:val="22"/>
              </w:rPr>
            </w:pPr>
            <w:r>
              <w:rPr>
                <w:color w:val="000000"/>
                <w:sz w:val="22"/>
                <w:szCs w:val="22"/>
              </w:rPr>
              <w:lastRenderedPageBreak/>
              <w:t>За счет средств, выделяемых на основные виды деятельности.</w:t>
            </w:r>
          </w:p>
          <w:p w14:paraId="0A8D4EDF" w14:textId="77777777" w:rsidR="00CA2663" w:rsidRDefault="00CA2663">
            <w:pPr>
              <w:rPr>
                <w:color w:val="000000"/>
                <w:sz w:val="10"/>
                <w:szCs w:val="10"/>
              </w:rPr>
            </w:pPr>
          </w:p>
          <w:p w14:paraId="1021070E" w14:textId="77777777" w:rsidR="00CA2663" w:rsidRDefault="00B45A36">
            <w:pPr>
              <w:rPr>
                <w:color w:val="000000"/>
                <w:sz w:val="22"/>
                <w:szCs w:val="22"/>
                <w:lang w:val="ru"/>
              </w:rPr>
            </w:pPr>
            <w:r>
              <w:rPr>
                <w:color w:val="000000"/>
                <w:sz w:val="22"/>
                <w:szCs w:val="22"/>
              </w:rPr>
              <w:t>Подпрограмма «Профилактика идеологии терроризма» муниципальной программы «___», п. ___ (выделенная сумма).</w:t>
            </w:r>
          </w:p>
        </w:tc>
      </w:tr>
      <w:tr w:rsidR="00CA2663" w14:paraId="0F27755B" w14:textId="77777777">
        <w:trPr>
          <w:trHeight w:val="284"/>
        </w:trPr>
        <w:tc>
          <w:tcPr>
            <w:tcW w:w="709" w:type="dxa"/>
            <w:shd w:val="clear" w:color="auto" w:fill="FFFFFF" w:themeFill="background1"/>
            <w:tcMar>
              <w:top w:w="28" w:type="dxa"/>
              <w:bottom w:w="28" w:type="dxa"/>
            </w:tcMar>
          </w:tcPr>
          <w:p w14:paraId="7EE3B88D" w14:textId="77777777" w:rsidR="00CA2663" w:rsidRDefault="00B45A36">
            <w:pPr>
              <w:tabs>
                <w:tab w:val="left" w:pos="426"/>
              </w:tabs>
              <w:jc w:val="center"/>
              <w:rPr>
                <w:sz w:val="18"/>
                <w:szCs w:val="18"/>
              </w:rPr>
            </w:pPr>
            <w:r>
              <w:rPr>
                <w:sz w:val="18"/>
                <w:szCs w:val="18"/>
              </w:rPr>
              <w:lastRenderedPageBreak/>
              <w:t>1.2.</w:t>
            </w:r>
          </w:p>
        </w:tc>
        <w:tc>
          <w:tcPr>
            <w:tcW w:w="4962" w:type="dxa"/>
            <w:shd w:val="clear" w:color="auto" w:fill="FFFFFF" w:themeFill="background1"/>
            <w:tcMar>
              <w:top w:w="28" w:type="dxa"/>
              <w:bottom w:w="28" w:type="dxa"/>
            </w:tcMar>
          </w:tcPr>
          <w:p w14:paraId="0E0529E9" w14:textId="77777777" w:rsidR="00CA2663" w:rsidRDefault="00B45A36">
            <w:pPr>
              <w:ind w:firstLine="284"/>
              <w:jc w:val="both"/>
              <w:rPr>
                <w:color w:val="000000"/>
                <w:sz w:val="18"/>
                <w:szCs w:val="18"/>
              </w:rPr>
            </w:pPr>
            <w:r>
              <w:rPr>
                <w:color w:val="000000"/>
                <w:sz w:val="18"/>
                <w:szCs w:val="18"/>
                <w:lang w:val="ru"/>
              </w:rPr>
              <w:t>Присвоить имена</w:t>
            </w:r>
            <w:r>
              <w:rPr>
                <w:color w:val="000000"/>
                <w:sz w:val="18"/>
                <w:szCs w:val="18"/>
              </w:rPr>
              <w:t xml:space="preserve"> участников специальной военной операции и контртеррористических операций, получивших государственные награды, улицам, площадям, географическим объектам, образовательным организациям.</w:t>
            </w:r>
          </w:p>
        </w:tc>
        <w:tc>
          <w:tcPr>
            <w:tcW w:w="2409" w:type="dxa"/>
            <w:shd w:val="clear" w:color="auto" w:fill="FFFFFF" w:themeFill="background1"/>
            <w:tcMar>
              <w:top w:w="28" w:type="dxa"/>
              <w:bottom w:w="28" w:type="dxa"/>
            </w:tcMar>
          </w:tcPr>
          <w:p w14:paraId="544801D2" w14:textId="77777777" w:rsidR="00CA2663" w:rsidRDefault="00B45A36">
            <w:pPr>
              <w:rPr>
                <w:sz w:val="22"/>
                <w:szCs w:val="22"/>
              </w:rPr>
            </w:pPr>
            <w:r>
              <w:rPr>
                <w:color w:val="000000"/>
                <w:sz w:val="22"/>
                <w:szCs w:val="22"/>
              </w:rPr>
              <w:t>МБОУ СОШ с.Шулганово</w:t>
            </w:r>
          </w:p>
        </w:tc>
        <w:tc>
          <w:tcPr>
            <w:tcW w:w="3969" w:type="dxa"/>
            <w:shd w:val="clear" w:color="auto" w:fill="FFFFFF" w:themeFill="background1"/>
            <w:tcMar>
              <w:top w:w="28" w:type="dxa"/>
              <w:bottom w:w="28" w:type="dxa"/>
            </w:tcMar>
          </w:tcPr>
          <w:p w14:paraId="2BD42D99" w14:textId="77777777" w:rsidR="00CA2663" w:rsidRDefault="00B45A36">
            <w:pPr>
              <w:ind w:firstLine="284"/>
              <w:jc w:val="both"/>
              <w:rPr>
                <w:color w:val="000000"/>
                <w:sz w:val="22"/>
                <w:szCs w:val="22"/>
              </w:rPr>
            </w:pPr>
            <w:r>
              <w:rPr>
                <w:color w:val="000000"/>
                <w:sz w:val="22"/>
                <w:szCs w:val="22"/>
                <w:lang w:val="ru"/>
              </w:rPr>
              <w:t>Освещение факта присвоения имени в рамках публичных</w:t>
            </w:r>
            <w:r>
              <w:rPr>
                <w:color w:val="000000"/>
                <w:sz w:val="22"/>
                <w:szCs w:val="22"/>
              </w:rPr>
              <w:t xml:space="preserve"> мероприятий, приуроченных к памятным датам. Установка памятных знаков, внесение изменений в Росреестр.</w:t>
            </w:r>
          </w:p>
        </w:tc>
        <w:tc>
          <w:tcPr>
            <w:tcW w:w="1276" w:type="dxa"/>
            <w:shd w:val="clear" w:color="auto" w:fill="FFFFFF" w:themeFill="background1"/>
            <w:tcMar>
              <w:top w:w="28" w:type="dxa"/>
              <w:bottom w:w="28" w:type="dxa"/>
            </w:tcMar>
          </w:tcPr>
          <w:p w14:paraId="5B334981" w14:textId="77777777" w:rsidR="00CA2663" w:rsidRDefault="00B45A36">
            <w:pPr>
              <w:jc w:val="center"/>
              <w:rPr>
                <w:color w:val="000000"/>
                <w:sz w:val="22"/>
                <w:szCs w:val="22"/>
                <w:lang w:val="ru"/>
              </w:rPr>
            </w:pPr>
            <w:r>
              <w:rPr>
                <w:color w:val="000000"/>
                <w:sz w:val="22"/>
                <w:szCs w:val="22"/>
              </w:rPr>
              <w:t>М</w:t>
            </w:r>
            <w:r>
              <w:rPr>
                <w:color w:val="000000"/>
                <w:sz w:val="22"/>
                <w:szCs w:val="22"/>
                <w:lang w:val="ru"/>
              </w:rPr>
              <w:t>ай</w:t>
            </w:r>
          </w:p>
          <w:p w14:paraId="047A9631" w14:textId="77777777" w:rsidR="00CA2663" w:rsidRDefault="00B45A36">
            <w:pPr>
              <w:jc w:val="center"/>
              <w:rPr>
                <w:color w:val="000000"/>
                <w:sz w:val="22"/>
                <w:szCs w:val="22"/>
                <w:lang w:val="ru"/>
              </w:rPr>
            </w:pPr>
            <w:r>
              <w:rPr>
                <w:color w:val="000000"/>
                <w:sz w:val="22"/>
                <w:szCs w:val="22"/>
                <w:lang w:val="ru"/>
              </w:rPr>
              <w:t>В течение года</w:t>
            </w:r>
          </w:p>
        </w:tc>
        <w:tc>
          <w:tcPr>
            <w:tcW w:w="2054" w:type="dxa"/>
            <w:shd w:val="clear" w:color="auto" w:fill="FFFFFF" w:themeFill="background1"/>
            <w:tcMar>
              <w:top w:w="28" w:type="dxa"/>
              <w:bottom w:w="28" w:type="dxa"/>
            </w:tcMar>
          </w:tcPr>
          <w:p w14:paraId="7026377A" w14:textId="77777777" w:rsidR="00CA2663" w:rsidRDefault="00B45A36">
            <w:pPr>
              <w:rPr>
                <w:color w:val="000000"/>
                <w:sz w:val="22"/>
                <w:szCs w:val="22"/>
              </w:rPr>
            </w:pPr>
            <w:r>
              <w:rPr>
                <w:color w:val="000000"/>
                <w:sz w:val="22"/>
                <w:szCs w:val="22"/>
                <w:lang w:val="ru"/>
              </w:rPr>
              <w:t>За счет средств, выделяемых</w:t>
            </w:r>
            <w:r>
              <w:rPr>
                <w:color w:val="000000"/>
                <w:sz w:val="22"/>
                <w:szCs w:val="22"/>
              </w:rPr>
              <w:t xml:space="preserve"> на основные виды деятельности.</w:t>
            </w:r>
          </w:p>
        </w:tc>
      </w:tr>
      <w:tr w:rsidR="00CA2663" w14:paraId="14516F7D" w14:textId="77777777">
        <w:trPr>
          <w:trHeight w:val="284"/>
        </w:trPr>
        <w:tc>
          <w:tcPr>
            <w:tcW w:w="15379" w:type="dxa"/>
            <w:gridSpan w:val="6"/>
            <w:shd w:val="clear" w:color="auto" w:fill="FFFFFF" w:themeFill="background1"/>
            <w:tcMar>
              <w:top w:w="28" w:type="dxa"/>
              <w:bottom w:w="28" w:type="dxa"/>
            </w:tcMar>
          </w:tcPr>
          <w:p w14:paraId="428CE89C" w14:textId="77777777" w:rsidR="00CA2663" w:rsidRDefault="00B45A36">
            <w:pPr>
              <w:jc w:val="both"/>
              <w:rPr>
                <w:i/>
                <w:color w:val="000000"/>
                <w:sz w:val="18"/>
                <w:szCs w:val="18"/>
              </w:rPr>
            </w:pPr>
            <w:r>
              <w:rPr>
                <w:b/>
                <w:color w:val="000000"/>
                <w:sz w:val="18"/>
                <w:szCs w:val="18"/>
                <w:lang w:val="ru"/>
              </w:rPr>
              <w:t>Во исполнение п. 1.</w:t>
            </w:r>
            <w:r>
              <w:rPr>
                <w:b/>
                <w:color w:val="000000"/>
                <w:sz w:val="18"/>
                <w:szCs w:val="18"/>
              </w:rPr>
              <w:t>2</w:t>
            </w:r>
            <w:r>
              <w:rPr>
                <w:b/>
                <w:color w:val="000000"/>
                <w:sz w:val="18"/>
                <w:szCs w:val="18"/>
                <w:lang w:val="ru"/>
              </w:rPr>
              <w:t xml:space="preserve"> Комплексного плана</w:t>
            </w:r>
          </w:p>
        </w:tc>
      </w:tr>
      <w:tr w:rsidR="00CA2663" w14:paraId="2CE868E2" w14:textId="77777777">
        <w:trPr>
          <w:trHeight w:val="284"/>
        </w:trPr>
        <w:tc>
          <w:tcPr>
            <w:tcW w:w="709" w:type="dxa"/>
            <w:shd w:val="clear" w:color="auto" w:fill="FFFFFF" w:themeFill="background1"/>
            <w:tcMar>
              <w:top w:w="28" w:type="dxa"/>
              <w:bottom w:w="28" w:type="dxa"/>
            </w:tcMar>
          </w:tcPr>
          <w:p w14:paraId="4A1A9DFE" w14:textId="77777777" w:rsidR="00CA2663" w:rsidRDefault="00B45A36">
            <w:pPr>
              <w:tabs>
                <w:tab w:val="left" w:pos="426"/>
              </w:tabs>
              <w:jc w:val="center"/>
              <w:rPr>
                <w:sz w:val="18"/>
                <w:szCs w:val="18"/>
              </w:rPr>
            </w:pPr>
            <w:r>
              <w:rPr>
                <w:sz w:val="18"/>
                <w:szCs w:val="18"/>
              </w:rPr>
              <w:t>1.3.</w:t>
            </w:r>
          </w:p>
        </w:tc>
        <w:tc>
          <w:tcPr>
            <w:tcW w:w="4962" w:type="dxa"/>
            <w:shd w:val="clear" w:color="auto" w:fill="auto"/>
            <w:tcMar>
              <w:top w:w="28" w:type="dxa"/>
              <w:bottom w:w="28" w:type="dxa"/>
            </w:tcMar>
          </w:tcPr>
          <w:p w14:paraId="20909BC2" w14:textId="77777777" w:rsidR="00CA2663" w:rsidRDefault="00B45A36">
            <w:pPr>
              <w:ind w:firstLine="284"/>
              <w:jc w:val="both"/>
              <w:rPr>
                <w:color w:val="000000"/>
                <w:sz w:val="18"/>
                <w:szCs w:val="18"/>
              </w:rPr>
            </w:pPr>
            <w:r>
              <w:rPr>
                <w:color w:val="000000"/>
                <w:sz w:val="18"/>
                <w:szCs w:val="18"/>
              </w:rPr>
              <w:t>Принять участие в сессии по</w:t>
            </w:r>
            <w:r>
              <w:rPr>
                <w:color w:val="000000"/>
                <w:sz w:val="18"/>
                <w:szCs w:val="18"/>
              </w:rPr>
              <w:t xml:space="preserve"> профилактике терроризма и </w:t>
            </w:r>
            <w:r>
              <w:rPr>
                <w:color w:val="000000"/>
                <w:sz w:val="18"/>
                <w:szCs w:val="18"/>
              </w:rPr>
              <w:lastRenderedPageBreak/>
              <w:t>экстремизма в молодежной среде. в рамках молодежного фестиваля «Инсайт успеха».</w:t>
            </w:r>
          </w:p>
          <w:p w14:paraId="56F52BD8" w14:textId="77777777" w:rsidR="00CA2663" w:rsidRDefault="00CA2663">
            <w:pPr>
              <w:jc w:val="both"/>
              <w:rPr>
                <w:color w:val="000000"/>
                <w:sz w:val="18"/>
                <w:szCs w:val="18"/>
              </w:rPr>
            </w:pPr>
          </w:p>
          <w:p w14:paraId="409D4C9A" w14:textId="77777777" w:rsidR="00CA2663" w:rsidRDefault="00B45A36">
            <w:pPr>
              <w:shd w:val="clear" w:color="auto" w:fill="FFFFFF"/>
              <w:ind w:firstLine="284"/>
              <w:jc w:val="both"/>
              <w:rPr>
                <w:color w:val="000000"/>
                <w:sz w:val="18"/>
                <w:szCs w:val="18"/>
              </w:rPr>
            </w:pPr>
            <w:r>
              <w:rPr>
                <w:color w:val="000000"/>
                <w:sz w:val="18"/>
                <w:szCs w:val="18"/>
              </w:rPr>
              <w:t>Провести в рамках спортивного мероприятия «О спорт! Ты – мир» лекцию на тему «Наш мир без террора».</w:t>
            </w:r>
          </w:p>
          <w:p w14:paraId="54E84E1B" w14:textId="77777777" w:rsidR="00CA2663" w:rsidRDefault="00CA2663">
            <w:pPr>
              <w:shd w:val="clear" w:color="auto" w:fill="FFFFFF"/>
              <w:jc w:val="both"/>
              <w:rPr>
                <w:color w:val="000000"/>
                <w:sz w:val="18"/>
                <w:szCs w:val="18"/>
              </w:rPr>
            </w:pPr>
          </w:p>
          <w:p w14:paraId="30B2A352" w14:textId="77777777" w:rsidR="00CA2663" w:rsidRDefault="00B45A36">
            <w:pPr>
              <w:shd w:val="clear" w:color="auto" w:fill="FFFFFF"/>
              <w:ind w:firstLine="284"/>
              <w:jc w:val="both"/>
              <w:rPr>
                <w:color w:val="000000"/>
                <w:sz w:val="18"/>
                <w:szCs w:val="18"/>
              </w:rPr>
            </w:pPr>
            <w:r>
              <w:rPr>
                <w:color w:val="000000"/>
                <w:sz w:val="18"/>
                <w:szCs w:val="18"/>
              </w:rPr>
              <w:t>- правовой час «Мы – разные, но мы вместе проти</w:t>
            </w:r>
            <w:r>
              <w:rPr>
                <w:color w:val="000000"/>
                <w:sz w:val="18"/>
                <w:szCs w:val="18"/>
              </w:rPr>
              <w:t>в террора!»,</w:t>
            </w:r>
          </w:p>
          <w:p w14:paraId="420E45CB" w14:textId="77777777" w:rsidR="00CA2663" w:rsidRDefault="00B45A36">
            <w:pPr>
              <w:shd w:val="clear" w:color="auto" w:fill="FFFFFF"/>
              <w:ind w:firstLine="284"/>
              <w:jc w:val="both"/>
              <w:rPr>
                <w:color w:val="000000"/>
                <w:sz w:val="18"/>
                <w:szCs w:val="18"/>
              </w:rPr>
            </w:pPr>
            <w:r>
              <w:rPr>
                <w:color w:val="000000"/>
                <w:sz w:val="18"/>
                <w:szCs w:val="18"/>
              </w:rPr>
              <w:t>- час памяти «Война против беззащитных»,</w:t>
            </w:r>
          </w:p>
          <w:p w14:paraId="7CA0C4B5" w14:textId="77777777" w:rsidR="00CA2663" w:rsidRDefault="00B45A36">
            <w:pPr>
              <w:shd w:val="clear" w:color="auto" w:fill="FFFFFF"/>
              <w:ind w:firstLine="284"/>
              <w:jc w:val="both"/>
              <w:rPr>
                <w:color w:val="000000"/>
                <w:sz w:val="18"/>
                <w:szCs w:val="18"/>
              </w:rPr>
            </w:pPr>
            <w:r>
              <w:rPr>
                <w:color w:val="000000"/>
                <w:sz w:val="18"/>
                <w:szCs w:val="18"/>
              </w:rPr>
              <w:t>- час толерантности «Дружба и братство – дороже богатства!»,</w:t>
            </w:r>
          </w:p>
          <w:p w14:paraId="2883FFBD" w14:textId="77777777" w:rsidR="00CA2663" w:rsidRDefault="00B45A36">
            <w:pPr>
              <w:shd w:val="clear" w:color="auto" w:fill="FFFFFF"/>
              <w:ind w:firstLine="284"/>
              <w:jc w:val="both"/>
              <w:rPr>
                <w:color w:val="000000"/>
                <w:sz w:val="18"/>
                <w:szCs w:val="18"/>
              </w:rPr>
            </w:pPr>
            <w:r>
              <w:rPr>
                <w:color w:val="000000"/>
                <w:sz w:val="18"/>
                <w:szCs w:val="18"/>
              </w:rPr>
              <w:t>- информационно-познавательный час «Не переступи закон».</w:t>
            </w:r>
          </w:p>
        </w:tc>
        <w:tc>
          <w:tcPr>
            <w:tcW w:w="2409" w:type="dxa"/>
            <w:shd w:val="clear" w:color="auto" w:fill="FFFFFF" w:themeFill="background1"/>
            <w:tcMar>
              <w:top w:w="28" w:type="dxa"/>
              <w:bottom w:w="28" w:type="dxa"/>
            </w:tcMar>
          </w:tcPr>
          <w:p w14:paraId="7AF3EA25" w14:textId="77777777" w:rsidR="00CA2663" w:rsidRDefault="00B45A36">
            <w:pPr>
              <w:shd w:val="clear" w:color="auto" w:fill="FFFFFF"/>
              <w:rPr>
                <w:sz w:val="22"/>
                <w:szCs w:val="22"/>
              </w:rPr>
            </w:pPr>
            <w:r>
              <w:rPr>
                <w:color w:val="000000"/>
                <w:sz w:val="22"/>
                <w:szCs w:val="22"/>
              </w:rPr>
              <w:lastRenderedPageBreak/>
              <w:t xml:space="preserve">МБОУ СОШ </w:t>
            </w:r>
            <w:r>
              <w:rPr>
                <w:color w:val="000000"/>
                <w:sz w:val="22"/>
                <w:szCs w:val="22"/>
              </w:rPr>
              <w:lastRenderedPageBreak/>
              <w:t>с.Шулганово</w:t>
            </w:r>
          </w:p>
        </w:tc>
        <w:tc>
          <w:tcPr>
            <w:tcW w:w="3969" w:type="dxa"/>
            <w:shd w:val="clear" w:color="auto" w:fill="auto"/>
            <w:tcMar>
              <w:top w:w="28" w:type="dxa"/>
              <w:bottom w:w="28" w:type="dxa"/>
            </w:tcMar>
          </w:tcPr>
          <w:p w14:paraId="668F3602" w14:textId="77777777" w:rsidR="00CA2663" w:rsidRDefault="00B45A36">
            <w:pPr>
              <w:shd w:val="clear" w:color="auto" w:fill="FFFFFF"/>
              <w:ind w:firstLine="284"/>
              <w:jc w:val="both"/>
              <w:rPr>
                <w:color w:val="000000"/>
                <w:sz w:val="22"/>
                <w:szCs w:val="22"/>
              </w:rPr>
            </w:pPr>
            <w:r>
              <w:rPr>
                <w:color w:val="000000"/>
                <w:sz w:val="22"/>
                <w:szCs w:val="22"/>
              </w:rPr>
              <w:lastRenderedPageBreak/>
              <w:t xml:space="preserve">Формирование у молодежи, </w:t>
            </w:r>
            <w:r>
              <w:rPr>
                <w:color w:val="000000"/>
                <w:sz w:val="22"/>
                <w:szCs w:val="22"/>
              </w:rPr>
              <w:lastRenderedPageBreak/>
              <w:t xml:space="preserve">антитеррористического мировоззрения и </w:t>
            </w:r>
            <w:r>
              <w:rPr>
                <w:color w:val="000000"/>
                <w:sz w:val="22"/>
                <w:szCs w:val="22"/>
              </w:rPr>
              <w:t>неприятия идеологии терроризма, толерантности и традиционных российских духовно-нравственных ценностей.</w:t>
            </w:r>
          </w:p>
          <w:p w14:paraId="5C5BDB08" w14:textId="77777777" w:rsidR="00CA2663" w:rsidRDefault="00CA2663">
            <w:pPr>
              <w:shd w:val="clear" w:color="auto" w:fill="FFFFFF"/>
              <w:jc w:val="both"/>
              <w:rPr>
                <w:color w:val="000000"/>
                <w:sz w:val="10"/>
                <w:szCs w:val="10"/>
              </w:rPr>
            </w:pPr>
          </w:p>
          <w:p w14:paraId="5C103FAD" w14:textId="77777777" w:rsidR="00CA2663" w:rsidRDefault="00B45A36">
            <w:pPr>
              <w:shd w:val="clear" w:color="auto" w:fill="FFFFFF"/>
              <w:ind w:firstLine="284"/>
              <w:jc w:val="both"/>
              <w:rPr>
                <w:color w:val="000000"/>
                <w:sz w:val="22"/>
                <w:szCs w:val="22"/>
              </w:rPr>
            </w:pPr>
            <w:r>
              <w:rPr>
                <w:color w:val="000000"/>
                <w:sz w:val="22"/>
                <w:szCs w:val="22"/>
              </w:rPr>
              <w:t>Повышение уровня знаний школьников о действиях в экстренных ситуациях.</w:t>
            </w:r>
          </w:p>
          <w:p w14:paraId="6059CCE5" w14:textId="77777777" w:rsidR="00CA2663" w:rsidRDefault="00CA2663">
            <w:pPr>
              <w:shd w:val="clear" w:color="auto" w:fill="FFFFFF"/>
              <w:jc w:val="both"/>
              <w:rPr>
                <w:color w:val="000000"/>
                <w:sz w:val="10"/>
                <w:szCs w:val="10"/>
              </w:rPr>
            </w:pPr>
          </w:p>
          <w:p w14:paraId="04FFEC77" w14:textId="77777777" w:rsidR="00CA2663" w:rsidRDefault="00CA2663">
            <w:pPr>
              <w:shd w:val="clear" w:color="auto" w:fill="FFFFFF"/>
              <w:jc w:val="both"/>
              <w:rPr>
                <w:color w:val="000000"/>
                <w:sz w:val="10"/>
                <w:szCs w:val="10"/>
              </w:rPr>
            </w:pPr>
          </w:p>
          <w:p w14:paraId="2336AE8D" w14:textId="77777777" w:rsidR="00CA2663" w:rsidRDefault="00B45A36">
            <w:pPr>
              <w:shd w:val="clear" w:color="auto" w:fill="FFFFFF"/>
              <w:ind w:firstLine="284"/>
              <w:jc w:val="both"/>
              <w:rPr>
                <w:color w:val="000000"/>
                <w:sz w:val="22"/>
                <w:szCs w:val="22"/>
              </w:rPr>
            </w:pPr>
            <w:r>
              <w:rPr>
                <w:color w:val="000000"/>
                <w:sz w:val="22"/>
                <w:szCs w:val="22"/>
              </w:rPr>
              <w:t>Проведение мероприятий с участием не менее 80% от общего количества обучающихс</w:t>
            </w:r>
            <w:r>
              <w:rPr>
                <w:color w:val="000000"/>
                <w:sz w:val="22"/>
                <w:szCs w:val="22"/>
              </w:rPr>
              <w:t>я.</w:t>
            </w:r>
          </w:p>
        </w:tc>
        <w:tc>
          <w:tcPr>
            <w:tcW w:w="1276" w:type="dxa"/>
            <w:shd w:val="clear" w:color="auto" w:fill="auto"/>
            <w:tcMar>
              <w:top w:w="28" w:type="dxa"/>
              <w:bottom w:w="28" w:type="dxa"/>
            </w:tcMar>
          </w:tcPr>
          <w:p w14:paraId="4D360ACA" w14:textId="77777777" w:rsidR="00CA2663" w:rsidRDefault="00B45A36">
            <w:pPr>
              <w:jc w:val="center"/>
              <w:rPr>
                <w:color w:val="000000"/>
                <w:sz w:val="22"/>
                <w:szCs w:val="22"/>
              </w:rPr>
            </w:pPr>
            <w:r>
              <w:rPr>
                <w:color w:val="000000"/>
                <w:sz w:val="22"/>
                <w:szCs w:val="22"/>
              </w:rPr>
              <w:lastRenderedPageBreak/>
              <w:t xml:space="preserve">В течение </w:t>
            </w:r>
            <w:r>
              <w:rPr>
                <w:color w:val="000000"/>
                <w:sz w:val="22"/>
                <w:szCs w:val="22"/>
              </w:rPr>
              <w:lastRenderedPageBreak/>
              <w:t>года</w:t>
            </w:r>
          </w:p>
        </w:tc>
        <w:tc>
          <w:tcPr>
            <w:tcW w:w="2054" w:type="dxa"/>
            <w:shd w:val="clear" w:color="auto" w:fill="FFFFFF" w:themeFill="background1"/>
            <w:tcMar>
              <w:top w:w="28" w:type="dxa"/>
              <w:bottom w:w="28" w:type="dxa"/>
            </w:tcMar>
          </w:tcPr>
          <w:p w14:paraId="6C76C930" w14:textId="77777777" w:rsidR="00CA2663" w:rsidRDefault="00B45A36">
            <w:pPr>
              <w:rPr>
                <w:color w:val="000000"/>
                <w:sz w:val="22"/>
                <w:szCs w:val="22"/>
              </w:rPr>
            </w:pPr>
            <w:r>
              <w:rPr>
                <w:color w:val="000000"/>
                <w:sz w:val="22"/>
                <w:szCs w:val="22"/>
              </w:rPr>
              <w:lastRenderedPageBreak/>
              <w:t xml:space="preserve">За счет средств, </w:t>
            </w:r>
            <w:r>
              <w:rPr>
                <w:color w:val="000000"/>
                <w:sz w:val="22"/>
                <w:szCs w:val="22"/>
              </w:rPr>
              <w:lastRenderedPageBreak/>
              <w:t>выделяемых на основные виды деятельности.</w:t>
            </w:r>
          </w:p>
          <w:p w14:paraId="21B3EE82" w14:textId="77777777" w:rsidR="00CA2663" w:rsidRDefault="00CA2663">
            <w:pPr>
              <w:rPr>
                <w:color w:val="000000"/>
                <w:sz w:val="10"/>
                <w:szCs w:val="10"/>
              </w:rPr>
            </w:pPr>
          </w:p>
          <w:p w14:paraId="5EDC3F27" w14:textId="77777777" w:rsidR="00CA2663" w:rsidRDefault="00B45A36">
            <w:pPr>
              <w:rPr>
                <w:color w:val="000000"/>
                <w:sz w:val="22"/>
                <w:szCs w:val="22"/>
                <w:lang w:val="ru"/>
              </w:rPr>
            </w:pPr>
            <w:r>
              <w:rPr>
                <w:color w:val="000000"/>
                <w:sz w:val="22"/>
                <w:szCs w:val="22"/>
              </w:rPr>
              <w:t>Подпрограмма «Профилактика идеологии терроризма» муниципальной программы «___», п. ___ (выделенная сумма).</w:t>
            </w:r>
          </w:p>
        </w:tc>
      </w:tr>
      <w:tr w:rsidR="00CA2663" w14:paraId="48209C0B" w14:textId="77777777">
        <w:trPr>
          <w:trHeight w:val="284"/>
        </w:trPr>
        <w:tc>
          <w:tcPr>
            <w:tcW w:w="15379" w:type="dxa"/>
            <w:gridSpan w:val="6"/>
            <w:shd w:val="clear" w:color="auto" w:fill="FFFFFF" w:themeFill="background1"/>
            <w:tcMar>
              <w:top w:w="28" w:type="dxa"/>
              <w:bottom w:w="28" w:type="dxa"/>
            </w:tcMar>
          </w:tcPr>
          <w:p w14:paraId="6A0B793D" w14:textId="77777777" w:rsidR="00CA2663" w:rsidRDefault="00B45A36">
            <w:pPr>
              <w:jc w:val="both"/>
              <w:rPr>
                <w:b/>
                <w:color w:val="000000"/>
                <w:sz w:val="18"/>
                <w:szCs w:val="18"/>
              </w:rPr>
            </w:pPr>
            <w:r>
              <w:rPr>
                <w:b/>
                <w:color w:val="000000"/>
                <w:sz w:val="18"/>
                <w:szCs w:val="18"/>
                <w:lang w:val="ru"/>
              </w:rPr>
              <w:lastRenderedPageBreak/>
              <w:t>Во исполнение п.</w:t>
            </w:r>
            <w:r>
              <w:rPr>
                <w:b/>
                <w:color w:val="000000"/>
                <w:sz w:val="18"/>
                <w:szCs w:val="18"/>
              </w:rPr>
              <w:t> </w:t>
            </w:r>
            <w:r>
              <w:rPr>
                <w:b/>
                <w:color w:val="000000"/>
                <w:sz w:val="18"/>
                <w:szCs w:val="18"/>
                <w:lang w:val="ru"/>
              </w:rPr>
              <w:t>1.</w:t>
            </w:r>
            <w:r>
              <w:rPr>
                <w:b/>
                <w:color w:val="000000"/>
                <w:sz w:val="18"/>
                <w:szCs w:val="18"/>
              </w:rPr>
              <w:t>3.1</w:t>
            </w:r>
            <w:r>
              <w:rPr>
                <w:b/>
                <w:color w:val="000000"/>
                <w:sz w:val="18"/>
                <w:szCs w:val="18"/>
                <w:lang w:val="ru"/>
              </w:rPr>
              <w:t xml:space="preserve"> Комплексного плана</w:t>
            </w:r>
          </w:p>
        </w:tc>
      </w:tr>
      <w:tr w:rsidR="00CA2663" w14:paraId="798A3E93" w14:textId="77777777">
        <w:trPr>
          <w:trHeight w:val="284"/>
        </w:trPr>
        <w:tc>
          <w:tcPr>
            <w:tcW w:w="709" w:type="dxa"/>
            <w:shd w:val="clear" w:color="auto" w:fill="FFFFFF" w:themeFill="background1"/>
            <w:tcMar>
              <w:top w:w="28" w:type="dxa"/>
              <w:bottom w:w="28" w:type="dxa"/>
            </w:tcMar>
          </w:tcPr>
          <w:p w14:paraId="02B14C1E" w14:textId="77777777" w:rsidR="00CA2663" w:rsidRDefault="00B45A36">
            <w:pPr>
              <w:tabs>
                <w:tab w:val="left" w:pos="426"/>
              </w:tabs>
              <w:jc w:val="center"/>
              <w:rPr>
                <w:sz w:val="18"/>
                <w:szCs w:val="18"/>
              </w:rPr>
            </w:pPr>
            <w:r>
              <w:rPr>
                <w:sz w:val="18"/>
                <w:szCs w:val="18"/>
              </w:rPr>
              <w:t>1.3.</w:t>
            </w:r>
          </w:p>
        </w:tc>
        <w:tc>
          <w:tcPr>
            <w:tcW w:w="4962" w:type="dxa"/>
            <w:shd w:val="clear" w:color="auto" w:fill="auto"/>
            <w:tcMar>
              <w:top w:w="28" w:type="dxa"/>
              <w:bottom w:w="28" w:type="dxa"/>
            </w:tcMar>
          </w:tcPr>
          <w:p w14:paraId="3091160C" w14:textId="77777777" w:rsidR="00CA2663" w:rsidRDefault="00B45A36">
            <w:pPr>
              <w:shd w:val="clear" w:color="auto" w:fill="FFFFFF"/>
              <w:ind w:firstLine="284"/>
              <w:jc w:val="both"/>
              <w:rPr>
                <w:iCs/>
                <w:color w:val="000000"/>
                <w:sz w:val="18"/>
                <w:szCs w:val="18"/>
              </w:rPr>
            </w:pPr>
            <w:r>
              <w:rPr>
                <w:color w:val="000000"/>
                <w:sz w:val="18"/>
                <w:szCs w:val="18"/>
              </w:rPr>
              <w:t xml:space="preserve">В рамках </w:t>
            </w:r>
            <w:r>
              <w:rPr>
                <w:iCs/>
                <w:color w:val="000000"/>
                <w:sz w:val="18"/>
                <w:szCs w:val="18"/>
              </w:rPr>
              <w:t xml:space="preserve">реализации </w:t>
            </w:r>
            <w:r>
              <w:rPr>
                <w:iCs/>
                <w:color w:val="000000"/>
                <w:sz w:val="18"/>
                <w:szCs w:val="18"/>
              </w:rPr>
              <w:t>плана воспитательной работы:</w:t>
            </w:r>
          </w:p>
          <w:p w14:paraId="33B7BC66" w14:textId="77777777" w:rsidR="00CA2663" w:rsidRDefault="00CA2663">
            <w:pPr>
              <w:shd w:val="clear" w:color="auto" w:fill="FFFFFF"/>
              <w:jc w:val="both"/>
              <w:rPr>
                <w:iCs/>
                <w:color w:val="000000"/>
                <w:sz w:val="18"/>
                <w:szCs w:val="18"/>
              </w:rPr>
            </w:pPr>
          </w:p>
          <w:p w14:paraId="029330AF" w14:textId="77777777" w:rsidR="00CA2663" w:rsidRDefault="00B45A36">
            <w:pPr>
              <w:shd w:val="clear" w:color="auto" w:fill="FFFFFF"/>
              <w:ind w:firstLine="284"/>
              <w:jc w:val="both"/>
              <w:rPr>
                <w:color w:val="000000"/>
                <w:sz w:val="18"/>
                <w:szCs w:val="18"/>
              </w:rPr>
            </w:pPr>
            <w:r>
              <w:rPr>
                <w:color w:val="000000"/>
                <w:sz w:val="18"/>
                <w:szCs w:val="18"/>
              </w:rPr>
              <w:t xml:space="preserve">Провести тематическую лекцию «Подготовка детей к действиям в условиях экстремальных и опасных ситуациях» (или) </w:t>
            </w:r>
            <w:r>
              <w:rPr>
                <w:color w:val="000000"/>
                <w:sz w:val="18"/>
                <w:szCs w:val="18"/>
              </w:rPr>
              <w:br/>
              <w:t>«Что ты знаешь про Украину?» (или) «Террористическая сущность радикальных структур Украины»,</w:t>
            </w:r>
          </w:p>
          <w:p w14:paraId="7AD9A195" w14:textId="77777777" w:rsidR="00CA2663" w:rsidRDefault="00CA2663">
            <w:pPr>
              <w:shd w:val="clear" w:color="auto" w:fill="FFFFFF"/>
              <w:jc w:val="both"/>
              <w:rPr>
                <w:color w:val="000000"/>
                <w:sz w:val="18"/>
                <w:szCs w:val="18"/>
              </w:rPr>
            </w:pPr>
          </w:p>
          <w:p w14:paraId="0BD4275E" w14:textId="77777777" w:rsidR="00CA2663" w:rsidRDefault="00B45A36">
            <w:pPr>
              <w:shd w:val="clear" w:color="auto" w:fill="FFFFFF"/>
              <w:ind w:firstLine="284"/>
              <w:jc w:val="both"/>
              <w:rPr>
                <w:color w:val="000000"/>
                <w:sz w:val="18"/>
                <w:szCs w:val="18"/>
              </w:rPr>
            </w:pPr>
            <w:r>
              <w:rPr>
                <w:color w:val="000000"/>
                <w:sz w:val="18"/>
                <w:szCs w:val="18"/>
              </w:rPr>
              <w:t>Провести беседы «Что</w:t>
            </w:r>
            <w:r>
              <w:rPr>
                <w:color w:val="000000"/>
                <w:sz w:val="18"/>
                <w:szCs w:val="18"/>
              </w:rPr>
              <w:t xml:space="preserve"> такое патриотизм?» (или) «Терроризм, его причины </w:t>
            </w:r>
            <w:r>
              <w:rPr>
                <w:color w:val="000000"/>
                <w:sz w:val="18"/>
                <w:szCs w:val="18"/>
              </w:rPr>
              <w:br/>
              <w:t>и последствия»,</w:t>
            </w:r>
          </w:p>
          <w:p w14:paraId="7E21EBF6" w14:textId="77777777" w:rsidR="00CA2663" w:rsidRDefault="00CA2663">
            <w:pPr>
              <w:shd w:val="clear" w:color="auto" w:fill="FFFFFF"/>
              <w:jc w:val="both"/>
              <w:rPr>
                <w:color w:val="000000"/>
                <w:sz w:val="18"/>
                <w:szCs w:val="18"/>
              </w:rPr>
            </w:pPr>
          </w:p>
          <w:p w14:paraId="2E52593B" w14:textId="77777777" w:rsidR="00CA2663" w:rsidRDefault="00CA2663">
            <w:pPr>
              <w:shd w:val="clear" w:color="auto" w:fill="FFFFFF"/>
              <w:jc w:val="both"/>
              <w:rPr>
                <w:color w:val="000000"/>
                <w:sz w:val="18"/>
                <w:szCs w:val="18"/>
              </w:rPr>
            </w:pPr>
          </w:p>
          <w:p w14:paraId="5FABDCF3" w14:textId="77777777" w:rsidR="00CA2663" w:rsidRDefault="00B45A36">
            <w:pPr>
              <w:shd w:val="clear" w:color="auto" w:fill="FFFFFF"/>
              <w:ind w:firstLine="284"/>
              <w:jc w:val="both"/>
              <w:rPr>
                <w:color w:val="000000"/>
                <w:sz w:val="18"/>
                <w:szCs w:val="18"/>
              </w:rPr>
            </w:pPr>
            <w:r>
              <w:rPr>
                <w:color w:val="000000"/>
                <w:sz w:val="18"/>
                <w:szCs w:val="18"/>
              </w:rPr>
              <w:t>Провести кинопоказ фильма об СВО «Свои. Баллада о войне» (или) фильма «Комбат «Скиф» о Герое России Андрее Мигунове,</w:t>
            </w:r>
          </w:p>
          <w:p w14:paraId="410B208B" w14:textId="77777777" w:rsidR="00CA2663" w:rsidRDefault="00CA2663">
            <w:pPr>
              <w:shd w:val="clear" w:color="auto" w:fill="FFFFFF"/>
              <w:jc w:val="both"/>
              <w:rPr>
                <w:color w:val="000000"/>
                <w:sz w:val="18"/>
                <w:szCs w:val="18"/>
              </w:rPr>
            </w:pPr>
          </w:p>
          <w:p w14:paraId="6F8B43B1" w14:textId="77777777" w:rsidR="00CA2663" w:rsidRDefault="00B45A36">
            <w:pPr>
              <w:shd w:val="clear" w:color="auto" w:fill="FFFFFF"/>
              <w:ind w:firstLine="284"/>
              <w:jc w:val="both"/>
              <w:rPr>
                <w:color w:val="000000"/>
                <w:sz w:val="18"/>
                <w:szCs w:val="18"/>
              </w:rPr>
            </w:pPr>
            <w:r>
              <w:rPr>
                <w:color w:val="000000"/>
                <w:sz w:val="18"/>
                <w:szCs w:val="18"/>
              </w:rPr>
              <w:t>Провести тренинг по раскрытию приемов вовлечения людей в противоправн</w:t>
            </w:r>
            <w:r>
              <w:rPr>
                <w:color w:val="000000"/>
                <w:sz w:val="18"/>
                <w:szCs w:val="18"/>
              </w:rPr>
              <w:t>ую деятельность «Вербовка: как противостоять манипуляциям».</w:t>
            </w:r>
          </w:p>
          <w:p w14:paraId="6AC819EB" w14:textId="77777777" w:rsidR="00CA2663" w:rsidRDefault="00CA2663">
            <w:pPr>
              <w:shd w:val="clear" w:color="auto" w:fill="FFFFFF"/>
              <w:jc w:val="both"/>
              <w:rPr>
                <w:color w:val="000000"/>
                <w:sz w:val="18"/>
                <w:szCs w:val="18"/>
              </w:rPr>
            </w:pPr>
          </w:p>
          <w:p w14:paraId="0CD7A979" w14:textId="77777777" w:rsidR="00CA2663" w:rsidRDefault="00B45A36">
            <w:pPr>
              <w:shd w:val="clear" w:color="auto" w:fill="FFFFFF"/>
              <w:ind w:firstLine="284"/>
              <w:jc w:val="both"/>
              <w:rPr>
                <w:color w:val="000000"/>
                <w:sz w:val="18"/>
                <w:szCs w:val="18"/>
              </w:rPr>
            </w:pPr>
            <w:r>
              <w:rPr>
                <w:color w:val="000000"/>
                <w:sz w:val="18"/>
                <w:szCs w:val="18"/>
              </w:rPr>
              <w:t>Провести тренинг по развитию критического мышления и медиаграмотности «Мысли критично».</w:t>
            </w:r>
          </w:p>
        </w:tc>
        <w:tc>
          <w:tcPr>
            <w:tcW w:w="2409" w:type="dxa"/>
            <w:shd w:val="clear" w:color="auto" w:fill="FFFFFF" w:themeFill="background1"/>
            <w:tcMar>
              <w:top w:w="28" w:type="dxa"/>
              <w:bottom w:w="28" w:type="dxa"/>
            </w:tcMar>
          </w:tcPr>
          <w:p w14:paraId="5AF7462F" w14:textId="77777777" w:rsidR="00CA2663" w:rsidRDefault="00B45A36">
            <w:pPr>
              <w:rPr>
                <w:sz w:val="22"/>
                <w:szCs w:val="22"/>
              </w:rPr>
            </w:pPr>
            <w:r>
              <w:rPr>
                <w:color w:val="000000"/>
                <w:sz w:val="22"/>
                <w:szCs w:val="22"/>
              </w:rPr>
              <w:t>МБОУ СОШ с.Шулганово</w:t>
            </w:r>
          </w:p>
        </w:tc>
        <w:tc>
          <w:tcPr>
            <w:tcW w:w="3969" w:type="dxa"/>
            <w:shd w:val="clear" w:color="auto" w:fill="auto"/>
            <w:tcMar>
              <w:top w:w="28" w:type="dxa"/>
              <w:bottom w:w="28" w:type="dxa"/>
            </w:tcMar>
          </w:tcPr>
          <w:p w14:paraId="33DD2D72" w14:textId="77777777" w:rsidR="00CA2663" w:rsidRDefault="00B45A36">
            <w:pPr>
              <w:shd w:val="clear" w:color="auto" w:fill="FFFFFF"/>
              <w:ind w:firstLine="284"/>
              <w:jc w:val="both"/>
              <w:rPr>
                <w:color w:val="000000"/>
                <w:sz w:val="22"/>
                <w:szCs w:val="22"/>
              </w:rPr>
            </w:pPr>
            <w:r>
              <w:rPr>
                <w:color w:val="000000"/>
                <w:sz w:val="22"/>
                <w:szCs w:val="22"/>
              </w:rPr>
              <w:t>Формирование у обучающихся негативного отношения к террористическим проявлениям и, как</w:t>
            </w:r>
            <w:r>
              <w:rPr>
                <w:color w:val="000000"/>
                <w:sz w:val="22"/>
                <w:szCs w:val="22"/>
              </w:rPr>
              <w:t xml:space="preserve"> следствие, – недопущение </w:t>
            </w:r>
            <w:r>
              <w:rPr>
                <w:color w:val="000000"/>
                <w:sz w:val="22"/>
                <w:szCs w:val="22"/>
              </w:rPr>
              <w:br/>
              <w:t>их вовлечения в террористическую деятельность.</w:t>
            </w:r>
          </w:p>
          <w:p w14:paraId="0715143D" w14:textId="77777777" w:rsidR="00CA2663" w:rsidRDefault="00CA2663">
            <w:pPr>
              <w:shd w:val="clear" w:color="auto" w:fill="FFFFFF"/>
              <w:jc w:val="both"/>
              <w:rPr>
                <w:color w:val="000000"/>
                <w:sz w:val="10"/>
                <w:szCs w:val="10"/>
              </w:rPr>
            </w:pPr>
          </w:p>
          <w:p w14:paraId="0EC76A6D" w14:textId="77777777" w:rsidR="00CA2663" w:rsidRDefault="00B45A36">
            <w:pPr>
              <w:shd w:val="clear" w:color="auto" w:fill="FFFFFF"/>
              <w:ind w:firstLine="284"/>
              <w:jc w:val="both"/>
              <w:rPr>
                <w:color w:val="000000"/>
                <w:sz w:val="22"/>
                <w:szCs w:val="22"/>
              </w:rPr>
            </w:pPr>
            <w:r>
              <w:rPr>
                <w:color w:val="000000"/>
                <w:sz w:val="22"/>
                <w:szCs w:val="22"/>
              </w:rPr>
              <w:t>Формирование у обучающихся навыка критического осмысления новостей, затрагивающих тематику антитеррористического законодательства.</w:t>
            </w:r>
          </w:p>
          <w:p w14:paraId="7360D4A7" w14:textId="77777777" w:rsidR="00CA2663" w:rsidRDefault="00CA2663">
            <w:pPr>
              <w:shd w:val="clear" w:color="auto" w:fill="FFFFFF"/>
              <w:jc w:val="both"/>
              <w:rPr>
                <w:color w:val="000000"/>
                <w:sz w:val="10"/>
                <w:szCs w:val="10"/>
              </w:rPr>
            </w:pPr>
          </w:p>
          <w:p w14:paraId="4C07C827" w14:textId="77777777" w:rsidR="00CA2663" w:rsidRDefault="00B45A36">
            <w:pPr>
              <w:shd w:val="clear" w:color="auto" w:fill="FFFFFF"/>
              <w:ind w:firstLine="284"/>
              <w:jc w:val="both"/>
              <w:rPr>
                <w:color w:val="000000"/>
                <w:sz w:val="22"/>
                <w:szCs w:val="22"/>
              </w:rPr>
            </w:pPr>
            <w:r>
              <w:rPr>
                <w:color w:val="000000"/>
                <w:sz w:val="22"/>
                <w:szCs w:val="22"/>
              </w:rPr>
              <w:t>Формирование у студентов антитеррористического со</w:t>
            </w:r>
            <w:r>
              <w:rPr>
                <w:color w:val="000000"/>
                <w:sz w:val="22"/>
                <w:szCs w:val="22"/>
              </w:rPr>
              <w:t>знания, собственного взгляда и жизненной позиции на ряд спорных вопросов (что в последующем позволит студенту быть более устойчивым к различного рода манипуляциям).</w:t>
            </w:r>
          </w:p>
          <w:p w14:paraId="49D9ECFD" w14:textId="77777777" w:rsidR="00CA2663" w:rsidRDefault="00CA2663">
            <w:pPr>
              <w:jc w:val="both"/>
              <w:rPr>
                <w:color w:val="000000"/>
                <w:sz w:val="10"/>
                <w:szCs w:val="10"/>
              </w:rPr>
            </w:pPr>
          </w:p>
          <w:p w14:paraId="538DCED0" w14:textId="77777777" w:rsidR="00CA2663" w:rsidRDefault="00B45A36">
            <w:pPr>
              <w:ind w:firstLine="284"/>
              <w:jc w:val="both"/>
              <w:rPr>
                <w:color w:val="000000"/>
                <w:sz w:val="22"/>
                <w:szCs w:val="22"/>
              </w:rPr>
            </w:pPr>
            <w:r>
              <w:rPr>
                <w:color w:val="000000"/>
                <w:sz w:val="22"/>
                <w:szCs w:val="22"/>
              </w:rPr>
              <w:t xml:space="preserve">Ознакомление школьников с </w:t>
            </w:r>
            <w:r>
              <w:rPr>
                <w:color w:val="000000"/>
                <w:sz w:val="22"/>
                <w:szCs w:val="22"/>
              </w:rPr>
              <w:lastRenderedPageBreak/>
              <w:t xml:space="preserve">правовой ответственностью за совершение преступлений </w:t>
            </w:r>
            <w:r>
              <w:rPr>
                <w:color w:val="000000"/>
                <w:sz w:val="22"/>
                <w:szCs w:val="22"/>
              </w:rPr>
              <w:t>террористического характера.</w:t>
            </w:r>
          </w:p>
          <w:p w14:paraId="57C840D0" w14:textId="77777777" w:rsidR="00CA2663" w:rsidRDefault="00CA2663">
            <w:pPr>
              <w:jc w:val="both"/>
              <w:rPr>
                <w:color w:val="000000"/>
                <w:sz w:val="10"/>
                <w:szCs w:val="10"/>
              </w:rPr>
            </w:pPr>
          </w:p>
          <w:p w14:paraId="6EA8B553" w14:textId="77777777" w:rsidR="00CA2663" w:rsidRDefault="00B45A36">
            <w:pPr>
              <w:ind w:firstLine="284"/>
              <w:jc w:val="both"/>
              <w:rPr>
                <w:color w:val="000000"/>
                <w:sz w:val="22"/>
                <w:szCs w:val="22"/>
              </w:rPr>
            </w:pPr>
            <w:r>
              <w:rPr>
                <w:color w:val="000000"/>
                <w:sz w:val="22"/>
                <w:szCs w:val="22"/>
              </w:rPr>
              <w:t xml:space="preserve">Развитие навыка распознавания приемов манипуляции при общении </w:t>
            </w:r>
            <w:r>
              <w:rPr>
                <w:color w:val="000000"/>
                <w:sz w:val="22"/>
                <w:szCs w:val="22"/>
              </w:rPr>
              <w:br/>
              <w:t>в интернете.</w:t>
            </w:r>
          </w:p>
          <w:p w14:paraId="7C1F59E2" w14:textId="77777777" w:rsidR="00CA2663" w:rsidRDefault="00CA2663">
            <w:pPr>
              <w:jc w:val="both"/>
              <w:rPr>
                <w:color w:val="000000"/>
                <w:sz w:val="10"/>
                <w:szCs w:val="10"/>
              </w:rPr>
            </w:pPr>
          </w:p>
          <w:p w14:paraId="64DA029B" w14:textId="77777777" w:rsidR="00CA2663" w:rsidRDefault="00B45A36">
            <w:pPr>
              <w:ind w:firstLine="284"/>
              <w:jc w:val="both"/>
              <w:rPr>
                <w:color w:val="000000"/>
                <w:sz w:val="22"/>
                <w:szCs w:val="22"/>
              </w:rPr>
            </w:pPr>
            <w:r>
              <w:rPr>
                <w:color w:val="000000"/>
                <w:sz w:val="22"/>
                <w:szCs w:val="22"/>
              </w:rPr>
              <w:t>Развитие навыка осознанного потребления информации в интернете.</w:t>
            </w:r>
          </w:p>
          <w:p w14:paraId="1C9D003E" w14:textId="77777777" w:rsidR="00CA2663" w:rsidRDefault="00CA2663">
            <w:pPr>
              <w:jc w:val="both"/>
              <w:rPr>
                <w:color w:val="000000"/>
                <w:sz w:val="10"/>
                <w:szCs w:val="10"/>
              </w:rPr>
            </w:pPr>
          </w:p>
          <w:p w14:paraId="54FD7FA6" w14:textId="77777777" w:rsidR="00CA2663" w:rsidRDefault="00B45A36">
            <w:pPr>
              <w:ind w:firstLine="284"/>
              <w:jc w:val="both"/>
              <w:rPr>
                <w:color w:val="000000"/>
                <w:sz w:val="22"/>
                <w:szCs w:val="22"/>
                <w:lang w:val="ru"/>
              </w:rPr>
            </w:pPr>
            <w:r>
              <w:rPr>
                <w:color w:val="000000"/>
                <w:sz w:val="22"/>
                <w:szCs w:val="22"/>
              </w:rPr>
              <w:t>Поведение мероприятий с участием не менее 80% от общего количества обучающихся.</w:t>
            </w:r>
          </w:p>
        </w:tc>
        <w:tc>
          <w:tcPr>
            <w:tcW w:w="1276" w:type="dxa"/>
            <w:shd w:val="clear" w:color="auto" w:fill="auto"/>
            <w:tcMar>
              <w:top w:w="28" w:type="dxa"/>
              <w:bottom w:w="28" w:type="dxa"/>
            </w:tcMar>
          </w:tcPr>
          <w:p w14:paraId="02C1C0B3" w14:textId="77777777" w:rsidR="00CA2663" w:rsidRDefault="00CA2663">
            <w:pPr>
              <w:jc w:val="center"/>
              <w:rPr>
                <w:color w:val="000000"/>
                <w:sz w:val="22"/>
                <w:szCs w:val="22"/>
              </w:rPr>
            </w:pPr>
          </w:p>
        </w:tc>
        <w:tc>
          <w:tcPr>
            <w:tcW w:w="2054" w:type="dxa"/>
            <w:shd w:val="clear" w:color="auto" w:fill="FFFFFF" w:themeFill="background1"/>
            <w:tcMar>
              <w:top w:w="28" w:type="dxa"/>
              <w:bottom w:w="28" w:type="dxa"/>
            </w:tcMar>
          </w:tcPr>
          <w:p w14:paraId="165CA38D" w14:textId="77777777" w:rsidR="00CA2663" w:rsidRDefault="00B45A36">
            <w:pPr>
              <w:rPr>
                <w:color w:val="000000"/>
                <w:sz w:val="22"/>
                <w:szCs w:val="22"/>
                <w:lang w:val="ru"/>
              </w:rPr>
            </w:pPr>
            <w:r>
              <w:rPr>
                <w:color w:val="000000"/>
                <w:sz w:val="22"/>
                <w:szCs w:val="22"/>
              </w:rPr>
              <w:t xml:space="preserve">За </w:t>
            </w:r>
            <w:r>
              <w:rPr>
                <w:color w:val="000000"/>
                <w:sz w:val="22"/>
                <w:szCs w:val="22"/>
              </w:rPr>
              <w:t>счет средств, выделяемых на основные виды деятельности.</w:t>
            </w:r>
          </w:p>
        </w:tc>
      </w:tr>
      <w:tr w:rsidR="00CA2663" w14:paraId="152B8776" w14:textId="77777777">
        <w:trPr>
          <w:trHeight w:val="284"/>
        </w:trPr>
        <w:tc>
          <w:tcPr>
            <w:tcW w:w="15379" w:type="dxa"/>
            <w:gridSpan w:val="6"/>
            <w:shd w:val="clear" w:color="auto" w:fill="FFFFFF" w:themeFill="background1"/>
            <w:tcMar>
              <w:top w:w="28" w:type="dxa"/>
              <w:bottom w:w="28" w:type="dxa"/>
            </w:tcMar>
          </w:tcPr>
          <w:p w14:paraId="47499874" w14:textId="77777777" w:rsidR="00CA2663" w:rsidRDefault="00B45A36">
            <w:pPr>
              <w:jc w:val="both"/>
              <w:rPr>
                <w:b/>
                <w:color w:val="000000"/>
                <w:sz w:val="18"/>
                <w:szCs w:val="18"/>
                <w:lang w:val="ru"/>
              </w:rPr>
            </w:pPr>
            <w:r>
              <w:rPr>
                <w:b/>
                <w:color w:val="000000"/>
                <w:sz w:val="18"/>
                <w:szCs w:val="18"/>
                <w:lang w:val="ru"/>
              </w:rPr>
              <w:lastRenderedPageBreak/>
              <w:t>Во исполнение п.</w:t>
            </w:r>
            <w:r>
              <w:rPr>
                <w:b/>
                <w:color w:val="000000"/>
                <w:sz w:val="18"/>
                <w:szCs w:val="18"/>
              </w:rPr>
              <w:t> </w:t>
            </w:r>
            <w:r>
              <w:rPr>
                <w:b/>
                <w:color w:val="000000"/>
                <w:sz w:val="18"/>
                <w:szCs w:val="18"/>
                <w:lang w:val="ru"/>
              </w:rPr>
              <w:t>1.</w:t>
            </w:r>
            <w:r>
              <w:rPr>
                <w:b/>
                <w:color w:val="000000"/>
                <w:sz w:val="18"/>
                <w:szCs w:val="18"/>
              </w:rPr>
              <w:t>4</w:t>
            </w:r>
            <w:r>
              <w:rPr>
                <w:b/>
                <w:color w:val="000000"/>
                <w:sz w:val="18"/>
                <w:szCs w:val="18"/>
                <w:lang w:val="ru"/>
              </w:rPr>
              <w:t xml:space="preserve"> Комплексного плана</w:t>
            </w:r>
          </w:p>
        </w:tc>
      </w:tr>
      <w:tr w:rsidR="00CA2663" w14:paraId="02A75DF9" w14:textId="77777777">
        <w:trPr>
          <w:trHeight w:val="284"/>
        </w:trPr>
        <w:tc>
          <w:tcPr>
            <w:tcW w:w="709" w:type="dxa"/>
            <w:shd w:val="clear" w:color="auto" w:fill="FFFFFF" w:themeFill="background1"/>
            <w:tcMar>
              <w:top w:w="28" w:type="dxa"/>
              <w:bottom w:w="28" w:type="dxa"/>
            </w:tcMar>
          </w:tcPr>
          <w:p w14:paraId="105ABA5C" w14:textId="77777777" w:rsidR="00CA2663" w:rsidRDefault="00B45A36">
            <w:pPr>
              <w:tabs>
                <w:tab w:val="left" w:pos="426"/>
              </w:tabs>
              <w:jc w:val="center"/>
              <w:rPr>
                <w:sz w:val="18"/>
                <w:szCs w:val="18"/>
              </w:rPr>
            </w:pPr>
            <w:r>
              <w:rPr>
                <w:sz w:val="18"/>
                <w:szCs w:val="18"/>
              </w:rPr>
              <w:t>1.4.</w:t>
            </w:r>
          </w:p>
        </w:tc>
        <w:tc>
          <w:tcPr>
            <w:tcW w:w="4962" w:type="dxa"/>
            <w:shd w:val="clear" w:color="auto" w:fill="auto"/>
            <w:tcMar>
              <w:top w:w="28" w:type="dxa"/>
              <w:bottom w:w="28" w:type="dxa"/>
            </w:tcMar>
          </w:tcPr>
          <w:p w14:paraId="6BC96E0B" w14:textId="77777777" w:rsidR="00CA2663" w:rsidRDefault="00B45A36">
            <w:pPr>
              <w:ind w:firstLine="284"/>
              <w:jc w:val="both"/>
              <w:rPr>
                <w:color w:val="000000"/>
                <w:sz w:val="18"/>
                <w:szCs w:val="18"/>
              </w:rPr>
            </w:pPr>
            <w:r>
              <w:rPr>
                <w:iCs/>
                <w:color w:val="000000"/>
                <w:sz w:val="18"/>
                <w:szCs w:val="18"/>
              </w:rPr>
              <w:t xml:space="preserve">Обеспечить </w:t>
            </w:r>
            <w:r>
              <w:rPr>
                <w:bCs/>
                <w:iCs/>
                <w:color w:val="000000"/>
                <w:sz w:val="18"/>
                <w:szCs w:val="18"/>
              </w:rPr>
              <w:t xml:space="preserve">изучение библиотечных фондов </w:t>
            </w:r>
            <w:r>
              <w:rPr>
                <w:bCs/>
                <w:iCs/>
                <w:color w:val="000000"/>
                <w:sz w:val="18"/>
                <w:szCs w:val="18"/>
              </w:rPr>
              <w:br/>
              <w:t xml:space="preserve">образовательных организаций на предмет выявления и изъятия изданий, содержащих информацию террористического, </w:t>
            </w:r>
            <w:r>
              <w:rPr>
                <w:bCs/>
                <w:iCs/>
                <w:color w:val="000000"/>
                <w:sz w:val="18"/>
                <w:szCs w:val="18"/>
              </w:rPr>
              <w:t>экстремистского и деструктивного характера, в том числе фальсифицирующую историю России на всех этапах ее становления и развития и дискредитирующую ее политику.</w:t>
            </w:r>
          </w:p>
        </w:tc>
        <w:tc>
          <w:tcPr>
            <w:tcW w:w="2409" w:type="dxa"/>
            <w:shd w:val="clear" w:color="auto" w:fill="FFFFFF" w:themeFill="background1"/>
            <w:tcMar>
              <w:top w:w="28" w:type="dxa"/>
              <w:bottom w:w="28" w:type="dxa"/>
            </w:tcMar>
          </w:tcPr>
          <w:p w14:paraId="3D2AD4E8" w14:textId="77777777" w:rsidR="00CA2663" w:rsidRDefault="00B45A36">
            <w:pPr>
              <w:shd w:val="clear" w:color="auto" w:fill="FFFFFF"/>
              <w:rPr>
                <w:sz w:val="22"/>
                <w:szCs w:val="22"/>
              </w:rPr>
            </w:pPr>
            <w:r>
              <w:rPr>
                <w:color w:val="000000"/>
                <w:sz w:val="22"/>
                <w:szCs w:val="22"/>
              </w:rPr>
              <w:t>МБОУ СОШ с.Шулганово</w:t>
            </w:r>
          </w:p>
        </w:tc>
        <w:tc>
          <w:tcPr>
            <w:tcW w:w="3969" w:type="dxa"/>
            <w:shd w:val="clear" w:color="auto" w:fill="auto"/>
            <w:tcMar>
              <w:top w:w="28" w:type="dxa"/>
              <w:bottom w:w="28" w:type="dxa"/>
            </w:tcMar>
          </w:tcPr>
          <w:p w14:paraId="1CB0A310" w14:textId="77777777" w:rsidR="00CA2663" w:rsidRDefault="00CA2663">
            <w:pPr>
              <w:jc w:val="both"/>
              <w:rPr>
                <w:color w:val="000000"/>
                <w:sz w:val="22"/>
                <w:szCs w:val="22"/>
                <w:lang w:val="ru"/>
              </w:rPr>
            </w:pPr>
          </w:p>
        </w:tc>
        <w:tc>
          <w:tcPr>
            <w:tcW w:w="1276" w:type="dxa"/>
            <w:shd w:val="clear" w:color="auto" w:fill="auto"/>
            <w:tcMar>
              <w:top w:w="28" w:type="dxa"/>
              <w:bottom w:w="28" w:type="dxa"/>
            </w:tcMar>
          </w:tcPr>
          <w:p w14:paraId="4CD0FA5C" w14:textId="77777777" w:rsidR="00CA2663" w:rsidRDefault="00B45A36">
            <w:pPr>
              <w:jc w:val="center"/>
              <w:rPr>
                <w:color w:val="000000"/>
                <w:sz w:val="22"/>
                <w:szCs w:val="22"/>
              </w:rPr>
            </w:pPr>
            <w:r>
              <w:rPr>
                <w:color w:val="000000"/>
                <w:sz w:val="22"/>
                <w:szCs w:val="22"/>
              </w:rPr>
              <w:t>март, июнь, сентябрь, декабрь</w:t>
            </w:r>
          </w:p>
        </w:tc>
        <w:tc>
          <w:tcPr>
            <w:tcW w:w="2054" w:type="dxa"/>
            <w:shd w:val="clear" w:color="auto" w:fill="auto"/>
            <w:tcMar>
              <w:top w:w="28" w:type="dxa"/>
              <w:bottom w:w="28" w:type="dxa"/>
            </w:tcMar>
          </w:tcPr>
          <w:p w14:paraId="3B71C230" w14:textId="77777777" w:rsidR="00CA2663" w:rsidRDefault="00B45A36">
            <w:pPr>
              <w:rPr>
                <w:color w:val="000000"/>
                <w:sz w:val="22"/>
                <w:szCs w:val="22"/>
                <w:lang w:val="ru"/>
              </w:rPr>
            </w:pPr>
            <w:r>
              <w:rPr>
                <w:color w:val="000000"/>
                <w:sz w:val="22"/>
                <w:szCs w:val="22"/>
              </w:rPr>
              <w:t>За счет средств, выделяемых на основные вид</w:t>
            </w:r>
            <w:r>
              <w:rPr>
                <w:color w:val="000000"/>
                <w:sz w:val="22"/>
                <w:szCs w:val="22"/>
              </w:rPr>
              <w:t>ы деятельности.</w:t>
            </w:r>
          </w:p>
        </w:tc>
      </w:tr>
      <w:tr w:rsidR="00CA2663" w14:paraId="291FDFB8" w14:textId="77777777">
        <w:trPr>
          <w:trHeight w:val="284"/>
        </w:trPr>
        <w:tc>
          <w:tcPr>
            <w:tcW w:w="15379" w:type="dxa"/>
            <w:gridSpan w:val="6"/>
            <w:shd w:val="clear" w:color="auto" w:fill="FFFFFF" w:themeFill="background1"/>
            <w:tcMar>
              <w:top w:w="28" w:type="dxa"/>
              <w:bottom w:w="28" w:type="dxa"/>
            </w:tcMar>
          </w:tcPr>
          <w:p w14:paraId="6B5C77D8" w14:textId="77777777" w:rsidR="00CA2663" w:rsidRDefault="00B45A36">
            <w:pPr>
              <w:jc w:val="both"/>
              <w:rPr>
                <w:b/>
                <w:color w:val="000000"/>
                <w:sz w:val="18"/>
                <w:szCs w:val="18"/>
                <w:lang w:val="ru"/>
              </w:rPr>
            </w:pPr>
            <w:r>
              <w:rPr>
                <w:b/>
                <w:color w:val="000000"/>
                <w:sz w:val="18"/>
                <w:szCs w:val="18"/>
                <w:lang w:val="ru"/>
              </w:rPr>
              <w:t>Во исполнение п.</w:t>
            </w:r>
            <w:r>
              <w:rPr>
                <w:b/>
                <w:color w:val="000000"/>
                <w:sz w:val="18"/>
                <w:szCs w:val="18"/>
              </w:rPr>
              <w:t> </w:t>
            </w:r>
            <w:r>
              <w:rPr>
                <w:b/>
                <w:color w:val="000000"/>
                <w:sz w:val="18"/>
                <w:szCs w:val="18"/>
                <w:lang w:val="ru"/>
              </w:rPr>
              <w:t>1.</w:t>
            </w:r>
            <w:r>
              <w:rPr>
                <w:b/>
                <w:color w:val="000000"/>
                <w:sz w:val="18"/>
                <w:szCs w:val="18"/>
              </w:rPr>
              <w:t>5.3</w:t>
            </w:r>
            <w:r>
              <w:rPr>
                <w:b/>
                <w:color w:val="000000"/>
                <w:sz w:val="18"/>
                <w:szCs w:val="18"/>
                <w:lang w:val="ru"/>
              </w:rPr>
              <w:t xml:space="preserve"> Комплексного плана</w:t>
            </w:r>
          </w:p>
        </w:tc>
      </w:tr>
      <w:tr w:rsidR="00CA2663" w14:paraId="08FD8F00" w14:textId="77777777">
        <w:trPr>
          <w:trHeight w:val="284"/>
        </w:trPr>
        <w:tc>
          <w:tcPr>
            <w:tcW w:w="709" w:type="dxa"/>
            <w:shd w:val="clear" w:color="auto" w:fill="FFFFFF" w:themeFill="background1"/>
            <w:tcMar>
              <w:top w:w="28" w:type="dxa"/>
              <w:bottom w:w="28" w:type="dxa"/>
            </w:tcMar>
          </w:tcPr>
          <w:p w14:paraId="2F82E5EF" w14:textId="77777777" w:rsidR="00CA2663" w:rsidRDefault="00B45A36">
            <w:pPr>
              <w:tabs>
                <w:tab w:val="left" w:pos="426"/>
              </w:tabs>
              <w:jc w:val="center"/>
              <w:rPr>
                <w:sz w:val="18"/>
                <w:szCs w:val="18"/>
              </w:rPr>
            </w:pPr>
            <w:r>
              <w:rPr>
                <w:sz w:val="18"/>
                <w:szCs w:val="18"/>
              </w:rPr>
              <w:t>1.5.</w:t>
            </w:r>
          </w:p>
        </w:tc>
        <w:tc>
          <w:tcPr>
            <w:tcW w:w="4962" w:type="dxa"/>
            <w:shd w:val="clear" w:color="auto" w:fill="auto"/>
            <w:tcMar>
              <w:top w:w="28" w:type="dxa"/>
              <w:bottom w:w="28" w:type="dxa"/>
            </w:tcMar>
          </w:tcPr>
          <w:p w14:paraId="3EDC2A98" w14:textId="77777777" w:rsidR="00CA2663" w:rsidRDefault="00B45A36">
            <w:pPr>
              <w:ind w:firstLine="284"/>
              <w:jc w:val="both"/>
              <w:rPr>
                <w:bCs/>
                <w:iCs/>
                <w:color w:val="000000"/>
                <w:sz w:val="18"/>
                <w:szCs w:val="18"/>
              </w:rPr>
            </w:pPr>
            <w:r>
              <w:rPr>
                <w:bCs/>
                <w:iCs/>
                <w:color w:val="000000"/>
                <w:sz w:val="18"/>
                <w:szCs w:val="18"/>
              </w:rPr>
              <w:t>Организовать вовлечение учащихся общеобразовательных организаций в свободное от учебы время в волонтерскую и патриотическую деятельность, культурно-досуговую работу.</w:t>
            </w:r>
          </w:p>
        </w:tc>
        <w:tc>
          <w:tcPr>
            <w:tcW w:w="2409" w:type="dxa"/>
            <w:shd w:val="clear" w:color="auto" w:fill="FFFFFF" w:themeFill="background1"/>
            <w:tcMar>
              <w:top w:w="28" w:type="dxa"/>
              <w:bottom w:w="28" w:type="dxa"/>
            </w:tcMar>
          </w:tcPr>
          <w:p w14:paraId="77F560C8" w14:textId="77777777" w:rsidR="00CA2663" w:rsidRDefault="00B45A36">
            <w:pPr>
              <w:shd w:val="clear" w:color="auto" w:fill="FFFFFF"/>
              <w:rPr>
                <w:sz w:val="22"/>
                <w:szCs w:val="22"/>
              </w:rPr>
            </w:pPr>
            <w:r>
              <w:rPr>
                <w:color w:val="000000"/>
                <w:sz w:val="22"/>
                <w:szCs w:val="22"/>
              </w:rPr>
              <w:t>МБОУ СОШ с.Шулганово</w:t>
            </w:r>
          </w:p>
        </w:tc>
        <w:tc>
          <w:tcPr>
            <w:tcW w:w="3969" w:type="dxa"/>
            <w:shd w:val="clear" w:color="auto" w:fill="auto"/>
            <w:tcMar>
              <w:top w:w="28" w:type="dxa"/>
              <w:bottom w:w="28" w:type="dxa"/>
            </w:tcMar>
          </w:tcPr>
          <w:p w14:paraId="0000EC0B" w14:textId="77777777" w:rsidR="00CA2663" w:rsidRDefault="00B45A36">
            <w:pPr>
              <w:ind w:firstLine="284"/>
              <w:jc w:val="both"/>
              <w:rPr>
                <w:color w:val="000000"/>
                <w:sz w:val="22"/>
                <w:szCs w:val="22"/>
                <w:lang w:val="ru"/>
              </w:rPr>
            </w:pPr>
            <w:r>
              <w:rPr>
                <w:color w:val="000000"/>
                <w:sz w:val="22"/>
                <w:szCs w:val="22"/>
                <w:lang w:val="ru"/>
              </w:rPr>
              <w:t>Охват не менее</w:t>
            </w:r>
            <w:r>
              <w:rPr>
                <w:color w:val="000000"/>
                <w:sz w:val="22"/>
                <w:szCs w:val="22"/>
              </w:rPr>
              <w:t xml:space="preserve"> 80</w:t>
            </w:r>
            <w:r>
              <w:rPr>
                <w:color w:val="000000"/>
                <w:sz w:val="22"/>
                <w:szCs w:val="22"/>
                <w:lang w:val="ru"/>
              </w:rPr>
              <w:t>% обучающихся.</w:t>
            </w:r>
          </w:p>
        </w:tc>
        <w:tc>
          <w:tcPr>
            <w:tcW w:w="1276" w:type="dxa"/>
            <w:shd w:val="clear" w:color="auto" w:fill="auto"/>
            <w:tcMar>
              <w:top w:w="28" w:type="dxa"/>
              <w:bottom w:w="28" w:type="dxa"/>
            </w:tcMar>
          </w:tcPr>
          <w:p w14:paraId="18D9FC24" w14:textId="77777777" w:rsidR="00CA2663" w:rsidRDefault="00CA2663">
            <w:pPr>
              <w:jc w:val="center"/>
              <w:rPr>
                <w:color w:val="000000"/>
                <w:sz w:val="22"/>
                <w:szCs w:val="22"/>
              </w:rPr>
            </w:pPr>
          </w:p>
        </w:tc>
        <w:tc>
          <w:tcPr>
            <w:tcW w:w="2054" w:type="dxa"/>
            <w:shd w:val="clear" w:color="auto" w:fill="auto"/>
            <w:tcMar>
              <w:top w:w="28" w:type="dxa"/>
              <w:bottom w:w="28" w:type="dxa"/>
            </w:tcMar>
          </w:tcPr>
          <w:p w14:paraId="01BB5C81" w14:textId="77777777" w:rsidR="00CA2663" w:rsidRDefault="00B45A36">
            <w:pPr>
              <w:rPr>
                <w:color w:val="000000"/>
                <w:sz w:val="22"/>
                <w:szCs w:val="22"/>
                <w:lang w:val="ru"/>
              </w:rPr>
            </w:pPr>
            <w:r>
              <w:rPr>
                <w:color w:val="000000"/>
                <w:sz w:val="22"/>
                <w:szCs w:val="22"/>
              </w:rPr>
              <w:t>За счет средств, выделяемых на основные виды деятельности</w:t>
            </w:r>
          </w:p>
        </w:tc>
      </w:tr>
      <w:tr w:rsidR="00CA2663" w14:paraId="476A2CD2" w14:textId="77777777">
        <w:trPr>
          <w:trHeight w:val="284"/>
        </w:trPr>
        <w:tc>
          <w:tcPr>
            <w:tcW w:w="15379" w:type="dxa"/>
            <w:gridSpan w:val="6"/>
            <w:shd w:val="clear" w:color="auto" w:fill="FFFFFF" w:themeFill="background1"/>
            <w:tcMar>
              <w:top w:w="28" w:type="dxa"/>
              <w:bottom w:w="28" w:type="dxa"/>
            </w:tcMar>
            <w:vAlign w:val="center"/>
          </w:tcPr>
          <w:p w14:paraId="4E2E2207" w14:textId="77777777" w:rsidR="00CA2663" w:rsidRDefault="00B45A36">
            <w:pPr>
              <w:jc w:val="center"/>
              <w:rPr>
                <w:b/>
                <w:color w:val="000000"/>
                <w:sz w:val="18"/>
                <w:szCs w:val="18"/>
                <w:lang w:val="ru"/>
              </w:rPr>
            </w:pPr>
            <w:r>
              <w:rPr>
                <w:b/>
                <w:color w:val="000000"/>
                <w:sz w:val="18"/>
                <w:szCs w:val="18"/>
              </w:rPr>
              <w:t>2. Адресные профилактические мероприятия</w:t>
            </w:r>
          </w:p>
        </w:tc>
      </w:tr>
      <w:tr w:rsidR="00CA2663" w14:paraId="06658DBB" w14:textId="77777777">
        <w:trPr>
          <w:trHeight w:val="284"/>
        </w:trPr>
        <w:tc>
          <w:tcPr>
            <w:tcW w:w="15379" w:type="dxa"/>
            <w:gridSpan w:val="6"/>
            <w:shd w:val="clear" w:color="auto" w:fill="FFFFFF" w:themeFill="background1"/>
            <w:tcMar>
              <w:top w:w="28" w:type="dxa"/>
              <w:bottom w:w="28" w:type="dxa"/>
            </w:tcMar>
            <w:vAlign w:val="center"/>
          </w:tcPr>
          <w:p w14:paraId="5F048148" w14:textId="77777777" w:rsidR="00CA2663" w:rsidRDefault="00B45A36">
            <w:pPr>
              <w:rPr>
                <w:b/>
                <w:color w:val="000000"/>
                <w:sz w:val="18"/>
                <w:szCs w:val="18"/>
                <w:lang w:val="ru"/>
              </w:rPr>
            </w:pPr>
            <w:r>
              <w:rPr>
                <w:b/>
                <w:color w:val="000000"/>
                <w:sz w:val="18"/>
                <w:szCs w:val="18"/>
              </w:rPr>
              <w:t>Во исполнение п. 2.4 Комплексного плана</w:t>
            </w:r>
          </w:p>
        </w:tc>
      </w:tr>
      <w:tr w:rsidR="00CA2663" w14:paraId="6466963A" w14:textId="77777777">
        <w:trPr>
          <w:trHeight w:val="284"/>
        </w:trPr>
        <w:tc>
          <w:tcPr>
            <w:tcW w:w="709" w:type="dxa"/>
            <w:shd w:val="clear" w:color="auto" w:fill="FFFFFF" w:themeFill="background1"/>
            <w:tcMar>
              <w:top w:w="28" w:type="dxa"/>
              <w:bottom w:w="28" w:type="dxa"/>
            </w:tcMar>
          </w:tcPr>
          <w:p w14:paraId="00BB183C" w14:textId="77777777" w:rsidR="00CA2663" w:rsidRDefault="00B45A36">
            <w:pPr>
              <w:jc w:val="center"/>
              <w:rPr>
                <w:color w:val="000000"/>
                <w:sz w:val="18"/>
                <w:szCs w:val="18"/>
                <w:lang w:val="ru"/>
              </w:rPr>
            </w:pPr>
            <w:r>
              <w:rPr>
                <w:color w:val="000000"/>
                <w:sz w:val="18"/>
                <w:szCs w:val="18"/>
                <w:lang w:val="ru"/>
              </w:rPr>
              <w:t>2.</w:t>
            </w:r>
            <w:r>
              <w:rPr>
                <w:color w:val="000000"/>
                <w:sz w:val="18"/>
                <w:szCs w:val="18"/>
              </w:rPr>
              <w:t>1</w:t>
            </w:r>
            <w:r>
              <w:rPr>
                <w:color w:val="000000"/>
                <w:sz w:val="18"/>
                <w:szCs w:val="18"/>
                <w:lang w:val="ru"/>
              </w:rPr>
              <w:t>.</w:t>
            </w:r>
          </w:p>
        </w:tc>
        <w:tc>
          <w:tcPr>
            <w:tcW w:w="4962" w:type="dxa"/>
            <w:shd w:val="clear" w:color="auto" w:fill="FFFFFF" w:themeFill="background1"/>
            <w:tcMar>
              <w:top w:w="28" w:type="dxa"/>
              <w:bottom w:w="28" w:type="dxa"/>
            </w:tcMar>
          </w:tcPr>
          <w:p w14:paraId="4F9305EB" w14:textId="77777777" w:rsidR="00CA2663" w:rsidRDefault="00B45A36">
            <w:pPr>
              <w:ind w:firstLine="284"/>
              <w:jc w:val="both"/>
              <w:rPr>
                <w:color w:val="000000"/>
                <w:sz w:val="18"/>
                <w:szCs w:val="18"/>
              </w:rPr>
            </w:pPr>
            <w:r>
              <w:rPr>
                <w:color w:val="000000"/>
                <w:sz w:val="18"/>
                <w:szCs w:val="18"/>
                <w:lang w:val="ru"/>
              </w:rPr>
              <w:t xml:space="preserve">Организовать проведение с обучающимися общеобразовательных организаций, прибывших из стран </w:t>
            </w:r>
            <w:r>
              <w:rPr>
                <w:color w:val="000000"/>
                <w:sz w:val="18"/>
                <w:szCs w:val="18"/>
              </w:rPr>
              <w:t>Центрально-Азиатского региона</w:t>
            </w:r>
            <w:r>
              <w:rPr>
                <w:color w:val="000000"/>
                <w:sz w:val="18"/>
                <w:szCs w:val="18"/>
                <w:lang w:val="ru"/>
              </w:rPr>
              <w:t xml:space="preserve">, </w:t>
            </w:r>
            <w:r>
              <w:rPr>
                <w:color w:val="000000"/>
                <w:sz w:val="18"/>
                <w:szCs w:val="18"/>
                <w:lang w:val="ru"/>
              </w:rPr>
              <w:br/>
              <w:t>в рамках просветительской акции «Россия-многонациональная страна» творческий конкурс (рисунки, стихи, видеоролики) о противостоянии о</w:t>
            </w:r>
            <w:r>
              <w:rPr>
                <w:color w:val="000000"/>
                <w:sz w:val="18"/>
                <w:szCs w:val="18"/>
                <w:lang w:val="ru"/>
              </w:rPr>
              <w:t xml:space="preserve">бщечеловеческих и традиционных российских духовно-нравственных ценностей </w:t>
            </w:r>
            <w:r>
              <w:rPr>
                <w:color w:val="000000"/>
                <w:sz w:val="18"/>
                <w:szCs w:val="18"/>
                <w:lang w:val="ru"/>
              </w:rPr>
              <w:lastRenderedPageBreak/>
              <w:t>идеям терроризма, неонацизма, национализма</w:t>
            </w:r>
            <w:r>
              <w:rPr>
                <w:color w:val="000000"/>
                <w:sz w:val="18"/>
                <w:szCs w:val="18"/>
              </w:rPr>
              <w:t>.</w:t>
            </w:r>
          </w:p>
        </w:tc>
        <w:tc>
          <w:tcPr>
            <w:tcW w:w="2409" w:type="dxa"/>
            <w:shd w:val="clear" w:color="auto" w:fill="FFFFFF" w:themeFill="background1"/>
            <w:tcMar>
              <w:top w:w="28" w:type="dxa"/>
              <w:bottom w:w="28" w:type="dxa"/>
            </w:tcMar>
          </w:tcPr>
          <w:p w14:paraId="10EC1EB0" w14:textId="77777777" w:rsidR="00CA2663" w:rsidRDefault="00B45A36">
            <w:pPr>
              <w:rPr>
                <w:sz w:val="22"/>
                <w:szCs w:val="22"/>
              </w:rPr>
            </w:pPr>
            <w:r>
              <w:rPr>
                <w:color w:val="000000"/>
                <w:sz w:val="22"/>
                <w:szCs w:val="22"/>
              </w:rPr>
              <w:lastRenderedPageBreak/>
              <w:t>МБОУ СОШ с.Шулганово</w:t>
            </w:r>
          </w:p>
        </w:tc>
        <w:tc>
          <w:tcPr>
            <w:tcW w:w="3969" w:type="dxa"/>
            <w:shd w:val="clear" w:color="auto" w:fill="FFFFFF" w:themeFill="background1"/>
            <w:tcMar>
              <w:top w:w="28" w:type="dxa"/>
              <w:bottom w:w="28" w:type="dxa"/>
            </w:tcMar>
          </w:tcPr>
          <w:p w14:paraId="2E98858F" w14:textId="77777777" w:rsidR="00CA2663" w:rsidRDefault="00B45A36">
            <w:pPr>
              <w:tabs>
                <w:tab w:val="left" w:leader="underscore" w:pos="2129"/>
              </w:tabs>
              <w:ind w:firstLine="284"/>
              <w:jc w:val="both"/>
              <w:rPr>
                <w:color w:val="000000"/>
                <w:sz w:val="22"/>
                <w:szCs w:val="22"/>
                <w:lang w:val="ru"/>
              </w:rPr>
            </w:pPr>
            <w:r>
              <w:rPr>
                <w:color w:val="000000"/>
                <w:sz w:val="22"/>
                <w:szCs w:val="22"/>
                <w:lang w:val="ru"/>
              </w:rPr>
              <w:t>Охват не менее</w:t>
            </w:r>
            <w:r>
              <w:rPr>
                <w:color w:val="000000"/>
                <w:sz w:val="22"/>
                <w:szCs w:val="22"/>
              </w:rPr>
              <w:t xml:space="preserve"> 100</w:t>
            </w:r>
            <w:r>
              <w:rPr>
                <w:color w:val="000000"/>
                <w:sz w:val="22"/>
                <w:szCs w:val="22"/>
                <w:lang w:val="ru"/>
              </w:rPr>
              <w:t>% обучающихся</w:t>
            </w:r>
            <w:r>
              <w:rPr>
                <w:color w:val="000000"/>
                <w:sz w:val="22"/>
                <w:szCs w:val="22"/>
              </w:rPr>
              <w:t xml:space="preserve"> </w:t>
            </w:r>
            <w:r>
              <w:rPr>
                <w:color w:val="000000"/>
                <w:sz w:val="22"/>
                <w:szCs w:val="22"/>
                <w:lang w:val="ru"/>
              </w:rPr>
              <w:t>указанных категорий.</w:t>
            </w:r>
          </w:p>
          <w:p w14:paraId="4B010EB9" w14:textId="77777777" w:rsidR="00CA2663" w:rsidRDefault="00CA2663">
            <w:pPr>
              <w:tabs>
                <w:tab w:val="left" w:leader="underscore" w:pos="2129"/>
              </w:tabs>
              <w:jc w:val="both"/>
              <w:rPr>
                <w:color w:val="000000"/>
                <w:sz w:val="10"/>
                <w:szCs w:val="10"/>
                <w:lang w:val="ru"/>
              </w:rPr>
            </w:pPr>
          </w:p>
          <w:p w14:paraId="4DE06C38" w14:textId="77777777" w:rsidR="00CA2663" w:rsidRDefault="00B45A36">
            <w:pPr>
              <w:tabs>
                <w:tab w:val="left" w:leader="underscore" w:pos="2129"/>
              </w:tabs>
              <w:ind w:firstLine="284"/>
              <w:jc w:val="both"/>
              <w:rPr>
                <w:color w:val="000000"/>
                <w:sz w:val="22"/>
                <w:szCs w:val="22"/>
                <w:lang w:val="ru"/>
              </w:rPr>
            </w:pPr>
            <w:r>
              <w:rPr>
                <w:color w:val="000000"/>
                <w:sz w:val="22"/>
                <w:szCs w:val="22"/>
                <w:lang w:val="ru"/>
              </w:rPr>
              <w:t>Создание условий для адаптации данной категории обучающихся.</w:t>
            </w:r>
          </w:p>
          <w:p w14:paraId="3A543A13" w14:textId="77777777" w:rsidR="00CA2663" w:rsidRDefault="00CA2663">
            <w:pPr>
              <w:tabs>
                <w:tab w:val="left" w:leader="underscore" w:pos="2129"/>
              </w:tabs>
              <w:jc w:val="both"/>
              <w:rPr>
                <w:color w:val="000000"/>
                <w:sz w:val="10"/>
                <w:szCs w:val="10"/>
                <w:lang w:val="ru"/>
              </w:rPr>
            </w:pPr>
          </w:p>
          <w:p w14:paraId="76D42766" w14:textId="77777777" w:rsidR="00CA2663" w:rsidRDefault="00B45A36">
            <w:pPr>
              <w:tabs>
                <w:tab w:val="left" w:leader="underscore" w:pos="2129"/>
              </w:tabs>
              <w:ind w:firstLine="284"/>
              <w:jc w:val="both"/>
              <w:rPr>
                <w:color w:val="000000"/>
                <w:sz w:val="22"/>
                <w:szCs w:val="22"/>
                <w:lang w:val="ru"/>
              </w:rPr>
            </w:pPr>
            <w:r>
              <w:rPr>
                <w:color w:val="000000"/>
                <w:sz w:val="22"/>
                <w:szCs w:val="22"/>
                <w:lang w:val="ru"/>
              </w:rPr>
              <w:t>Пр</w:t>
            </w:r>
            <w:r>
              <w:rPr>
                <w:color w:val="000000"/>
                <w:sz w:val="22"/>
                <w:szCs w:val="22"/>
                <w:lang w:val="ru"/>
              </w:rPr>
              <w:t xml:space="preserve">оведение в преддверии Дня </w:t>
            </w:r>
            <w:r>
              <w:rPr>
                <w:color w:val="000000"/>
                <w:sz w:val="22"/>
                <w:szCs w:val="22"/>
                <w:lang w:val="ru"/>
              </w:rPr>
              <w:lastRenderedPageBreak/>
              <w:t>народного единства (4 ноября) торжественного награждения победителей конкурса и размещение лучших работ на стендах общеобразовательных учреждений, участвующих в мероприятии.</w:t>
            </w:r>
          </w:p>
          <w:p w14:paraId="6C75D5BC" w14:textId="77777777" w:rsidR="00CA2663" w:rsidRDefault="00CA2663">
            <w:pPr>
              <w:tabs>
                <w:tab w:val="left" w:leader="underscore" w:pos="2129"/>
              </w:tabs>
              <w:jc w:val="both"/>
              <w:rPr>
                <w:color w:val="000000"/>
                <w:sz w:val="10"/>
                <w:szCs w:val="10"/>
                <w:lang w:val="ru"/>
              </w:rPr>
            </w:pPr>
          </w:p>
          <w:p w14:paraId="7A13AED8" w14:textId="77777777" w:rsidR="00CA2663" w:rsidRDefault="00B45A36">
            <w:pPr>
              <w:tabs>
                <w:tab w:val="left" w:leader="underscore" w:pos="2129"/>
              </w:tabs>
              <w:ind w:firstLine="284"/>
              <w:jc w:val="both"/>
              <w:rPr>
                <w:color w:val="000000"/>
                <w:sz w:val="22"/>
                <w:szCs w:val="22"/>
              </w:rPr>
            </w:pPr>
            <w:r>
              <w:rPr>
                <w:color w:val="000000"/>
                <w:sz w:val="22"/>
                <w:szCs w:val="22"/>
                <w:lang w:val="ru"/>
              </w:rPr>
              <w:t xml:space="preserve">Освещение результатов мероприятия в ВК, </w:t>
            </w:r>
            <w:r>
              <w:rPr>
                <w:color w:val="000000"/>
                <w:sz w:val="22"/>
                <w:szCs w:val="22"/>
                <w:lang w:val="ru"/>
              </w:rPr>
              <w:br/>
            </w:r>
            <w:r>
              <w:rPr>
                <w:color w:val="000000"/>
                <w:sz w:val="22"/>
                <w:szCs w:val="22"/>
                <w:lang w:val="ru"/>
              </w:rPr>
              <w:t xml:space="preserve">а также на официальных сайтах </w:t>
            </w:r>
            <w:r>
              <w:rPr>
                <w:color w:val="000000"/>
                <w:sz w:val="22"/>
                <w:szCs w:val="22"/>
              </w:rPr>
              <w:t>образовательных организации.</w:t>
            </w:r>
          </w:p>
        </w:tc>
        <w:tc>
          <w:tcPr>
            <w:tcW w:w="1276" w:type="dxa"/>
            <w:shd w:val="clear" w:color="auto" w:fill="FFFFFF" w:themeFill="background1"/>
            <w:tcMar>
              <w:top w:w="28" w:type="dxa"/>
              <w:bottom w:w="28" w:type="dxa"/>
            </w:tcMar>
          </w:tcPr>
          <w:p w14:paraId="0537BF81" w14:textId="77777777" w:rsidR="00CA2663" w:rsidRDefault="00B45A36">
            <w:pPr>
              <w:jc w:val="center"/>
              <w:rPr>
                <w:color w:val="000000"/>
                <w:sz w:val="22"/>
                <w:szCs w:val="22"/>
                <w:lang w:val="ru"/>
              </w:rPr>
            </w:pPr>
            <w:r>
              <w:rPr>
                <w:color w:val="000000"/>
                <w:sz w:val="22"/>
                <w:szCs w:val="22"/>
                <w:lang w:val="ru"/>
              </w:rPr>
              <w:lastRenderedPageBreak/>
              <w:t>октябрь</w:t>
            </w:r>
          </w:p>
        </w:tc>
        <w:tc>
          <w:tcPr>
            <w:tcW w:w="2054" w:type="dxa"/>
            <w:shd w:val="clear" w:color="auto" w:fill="FFFFFF" w:themeFill="background1"/>
            <w:tcMar>
              <w:top w:w="28" w:type="dxa"/>
              <w:bottom w:w="28" w:type="dxa"/>
            </w:tcMar>
          </w:tcPr>
          <w:p w14:paraId="106F276A" w14:textId="77777777" w:rsidR="00CA2663" w:rsidRDefault="00B45A36">
            <w:pPr>
              <w:rPr>
                <w:color w:val="000000"/>
                <w:sz w:val="22"/>
                <w:szCs w:val="22"/>
                <w:lang w:val="ru"/>
              </w:rPr>
            </w:pPr>
            <w:r>
              <w:rPr>
                <w:color w:val="000000"/>
                <w:sz w:val="22"/>
                <w:szCs w:val="22"/>
                <w:lang w:val="ru"/>
              </w:rPr>
              <w:t>За счет средств, выделяемых на основные виды деятельности (воспитательную работу)</w:t>
            </w:r>
          </w:p>
        </w:tc>
      </w:tr>
      <w:tr w:rsidR="00CA2663" w14:paraId="40506AC6" w14:textId="77777777">
        <w:trPr>
          <w:trHeight w:val="284"/>
        </w:trPr>
        <w:tc>
          <w:tcPr>
            <w:tcW w:w="15379" w:type="dxa"/>
            <w:gridSpan w:val="6"/>
            <w:shd w:val="clear" w:color="auto" w:fill="FFFFFF" w:themeFill="background1"/>
            <w:tcMar>
              <w:top w:w="28" w:type="dxa"/>
              <w:bottom w:w="28" w:type="dxa"/>
            </w:tcMar>
            <w:vAlign w:val="center"/>
          </w:tcPr>
          <w:p w14:paraId="63977A59" w14:textId="77777777" w:rsidR="00CA2663" w:rsidRDefault="00B45A36">
            <w:pPr>
              <w:rPr>
                <w:b/>
                <w:color w:val="000000"/>
                <w:sz w:val="18"/>
                <w:szCs w:val="18"/>
                <w:lang w:val="ru"/>
              </w:rPr>
            </w:pPr>
            <w:r>
              <w:rPr>
                <w:b/>
                <w:color w:val="000000"/>
                <w:sz w:val="18"/>
                <w:szCs w:val="18"/>
              </w:rPr>
              <w:lastRenderedPageBreak/>
              <w:t>Во исполнение п. 2.6 Комплексного плана</w:t>
            </w:r>
          </w:p>
        </w:tc>
      </w:tr>
      <w:tr w:rsidR="00CA2663" w14:paraId="6DCBD773" w14:textId="77777777">
        <w:trPr>
          <w:trHeight w:val="284"/>
        </w:trPr>
        <w:tc>
          <w:tcPr>
            <w:tcW w:w="709" w:type="dxa"/>
            <w:shd w:val="clear" w:color="auto" w:fill="FFFFFF" w:themeFill="background1"/>
            <w:tcMar>
              <w:top w:w="28" w:type="dxa"/>
              <w:bottom w:w="28" w:type="dxa"/>
            </w:tcMar>
          </w:tcPr>
          <w:p w14:paraId="6BF42A96" w14:textId="77777777" w:rsidR="00CA2663" w:rsidRDefault="00B45A36">
            <w:pPr>
              <w:jc w:val="center"/>
              <w:rPr>
                <w:i/>
                <w:color w:val="000000"/>
                <w:sz w:val="18"/>
                <w:szCs w:val="18"/>
                <w:lang w:val="ru"/>
              </w:rPr>
            </w:pPr>
            <w:r>
              <w:rPr>
                <w:i/>
                <w:color w:val="000000"/>
                <w:sz w:val="18"/>
                <w:szCs w:val="18"/>
                <w:lang w:val="ru"/>
              </w:rPr>
              <w:t>2.</w:t>
            </w:r>
            <w:r>
              <w:rPr>
                <w:i/>
                <w:color w:val="000000"/>
                <w:sz w:val="18"/>
                <w:szCs w:val="18"/>
              </w:rPr>
              <w:t>2</w:t>
            </w:r>
            <w:r>
              <w:rPr>
                <w:i/>
                <w:color w:val="000000"/>
                <w:sz w:val="18"/>
                <w:szCs w:val="18"/>
                <w:lang w:val="ru"/>
              </w:rPr>
              <w:t>.</w:t>
            </w:r>
          </w:p>
        </w:tc>
        <w:tc>
          <w:tcPr>
            <w:tcW w:w="4962" w:type="dxa"/>
            <w:shd w:val="clear" w:color="auto" w:fill="auto"/>
            <w:tcMar>
              <w:top w:w="28" w:type="dxa"/>
              <w:bottom w:w="28" w:type="dxa"/>
            </w:tcMar>
          </w:tcPr>
          <w:p w14:paraId="0A448BBF" w14:textId="77777777" w:rsidR="00CA2663" w:rsidRDefault="00B45A36">
            <w:pPr>
              <w:ind w:firstLine="284"/>
              <w:jc w:val="both"/>
              <w:rPr>
                <w:color w:val="000000"/>
                <w:sz w:val="18"/>
                <w:szCs w:val="18"/>
              </w:rPr>
            </w:pPr>
            <w:r>
              <w:rPr>
                <w:color w:val="000000"/>
                <w:sz w:val="18"/>
                <w:szCs w:val="18"/>
              </w:rPr>
              <w:t xml:space="preserve">Обеспечить </w:t>
            </w:r>
            <w:r>
              <w:rPr>
                <w:color w:val="000000"/>
                <w:sz w:val="18"/>
                <w:szCs w:val="18"/>
                <w:lang w:val="ru"/>
              </w:rPr>
              <w:t xml:space="preserve">привлечение граждан, </w:t>
            </w:r>
            <w:r>
              <w:rPr>
                <w:color w:val="000000"/>
                <w:sz w:val="18"/>
                <w:szCs w:val="18"/>
              </w:rPr>
              <w:t xml:space="preserve">прибывших из новых субъектов Российской Федерации </w:t>
            </w:r>
            <w:r>
              <w:rPr>
                <w:color w:val="000000"/>
                <w:sz w:val="18"/>
                <w:szCs w:val="18"/>
              </w:rPr>
              <w:br/>
              <w:t xml:space="preserve">и Украины, </w:t>
            </w:r>
            <w:r>
              <w:rPr>
                <w:color w:val="000000"/>
                <w:sz w:val="18"/>
                <w:szCs w:val="18"/>
                <w:lang w:val="ru"/>
              </w:rPr>
              <w:t>к волонтерской и иной социально полезной деятельности, способствующей привитию им традиционных российских духовно-нравственных ценностей</w:t>
            </w:r>
            <w:r>
              <w:rPr>
                <w:color w:val="000000"/>
                <w:sz w:val="18"/>
                <w:szCs w:val="18"/>
              </w:rPr>
              <w:t>.</w:t>
            </w:r>
          </w:p>
          <w:p w14:paraId="70689A16" w14:textId="77777777" w:rsidR="00CA2663" w:rsidRDefault="00CA2663">
            <w:pPr>
              <w:jc w:val="both"/>
              <w:rPr>
                <w:color w:val="000000"/>
                <w:sz w:val="18"/>
                <w:szCs w:val="18"/>
              </w:rPr>
            </w:pPr>
          </w:p>
          <w:p w14:paraId="4261E320" w14:textId="77777777" w:rsidR="00CA2663" w:rsidRDefault="00B45A36">
            <w:pPr>
              <w:ind w:firstLine="284"/>
              <w:jc w:val="both"/>
              <w:rPr>
                <w:color w:val="000000"/>
                <w:sz w:val="18"/>
                <w:szCs w:val="18"/>
              </w:rPr>
            </w:pPr>
            <w:r>
              <w:rPr>
                <w:color w:val="000000"/>
                <w:sz w:val="18"/>
                <w:szCs w:val="18"/>
              </w:rPr>
              <w:t>Обеспечить проведение с привлечением граждан, прибывших</w:t>
            </w:r>
            <w:r>
              <w:rPr>
                <w:color w:val="000000"/>
                <w:sz w:val="18"/>
                <w:szCs w:val="18"/>
              </w:rPr>
              <w:t xml:space="preserve"> из новых субъектов Российской Федерации и Украины, в рамках празднования Дня Победы просветительской исторической акции (выставки, групповые просмотры документальных фильмов, открытые лекции) на которой донести информацию о преступлениях неонацистских фор</w:t>
            </w:r>
            <w:r>
              <w:rPr>
                <w:color w:val="000000"/>
                <w:sz w:val="18"/>
                <w:szCs w:val="18"/>
              </w:rPr>
              <w:t>мирований, совершенных на Донбассе.</w:t>
            </w:r>
          </w:p>
        </w:tc>
        <w:tc>
          <w:tcPr>
            <w:tcW w:w="2409" w:type="dxa"/>
            <w:shd w:val="clear" w:color="auto" w:fill="FFFFFF" w:themeFill="background1"/>
            <w:tcMar>
              <w:top w:w="28" w:type="dxa"/>
              <w:bottom w:w="28" w:type="dxa"/>
            </w:tcMar>
          </w:tcPr>
          <w:p w14:paraId="24363031" w14:textId="77777777" w:rsidR="00CA2663" w:rsidRDefault="00B45A36">
            <w:pPr>
              <w:shd w:val="clear" w:color="auto" w:fill="FFFFFF"/>
              <w:rPr>
                <w:color w:val="000000"/>
                <w:sz w:val="22"/>
                <w:szCs w:val="22"/>
              </w:rPr>
            </w:pPr>
            <w:r>
              <w:rPr>
                <w:color w:val="000000"/>
                <w:sz w:val="22"/>
                <w:szCs w:val="22"/>
              </w:rPr>
              <w:t>МБОУ СОШ с.Шулганово</w:t>
            </w:r>
          </w:p>
        </w:tc>
        <w:tc>
          <w:tcPr>
            <w:tcW w:w="3969" w:type="dxa"/>
            <w:shd w:val="clear" w:color="auto" w:fill="auto"/>
            <w:tcMar>
              <w:top w:w="28" w:type="dxa"/>
              <w:bottom w:w="28" w:type="dxa"/>
            </w:tcMar>
          </w:tcPr>
          <w:p w14:paraId="46E04888" w14:textId="77777777" w:rsidR="00CA2663" w:rsidRDefault="00B45A36">
            <w:pPr>
              <w:ind w:firstLine="284"/>
              <w:jc w:val="both"/>
              <w:rPr>
                <w:color w:val="000000"/>
                <w:sz w:val="22"/>
                <w:szCs w:val="22"/>
                <w:lang w:val="ru"/>
              </w:rPr>
            </w:pPr>
            <w:r>
              <w:rPr>
                <w:color w:val="000000"/>
                <w:sz w:val="22"/>
                <w:szCs w:val="22"/>
                <w:lang w:val="ru"/>
              </w:rPr>
              <w:t>Проведение мероприятий с участием</w:t>
            </w:r>
            <w:r>
              <w:rPr>
                <w:color w:val="000000"/>
                <w:sz w:val="22"/>
                <w:szCs w:val="22"/>
              </w:rPr>
              <w:t xml:space="preserve"> </w:t>
            </w:r>
            <w:r>
              <w:rPr>
                <w:color w:val="000000"/>
                <w:sz w:val="22"/>
                <w:szCs w:val="22"/>
                <w:lang w:val="ru"/>
              </w:rPr>
              <w:t xml:space="preserve">не менее </w:t>
            </w:r>
            <w:r>
              <w:rPr>
                <w:color w:val="000000"/>
                <w:sz w:val="22"/>
                <w:szCs w:val="22"/>
              </w:rPr>
              <w:t>___</w:t>
            </w:r>
            <w:r>
              <w:rPr>
                <w:color w:val="000000"/>
                <w:sz w:val="22"/>
                <w:szCs w:val="22"/>
                <w:lang w:val="ru"/>
              </w:rPr>
              <w:t>% от общего</w:t>
            </w:r>
            <w:r>
              <w:rPr>
                <w:color w:val="000000"/>
                <w:sz w:val="22"/>
                <w:szCs w:val="22"/>
              </w:rPr>
              <w:t xml:space="preserve"> </w:t>
            </w:r>
            <w:r>
              <w:rPr>
                <w:color w:val="000000"/>
                <w:sz w:val="22"/>
                <w:szCs w:val="22"/>
                <w:lang w:val="ru"/>
              </w:rPr>
              <w:t>количества граждан указанной категории.</w:t>
            </w:r>
          </w:p>
          <w:p w14:paraId="07779DF6" w14:textId="77777777" w:rsidR="00CA2663" w:rsidRDefault="00CA2663">
            <w:pPr>
              <w:jc w:val="both"/>
              <w:rPr>
                <w:color w:val="000000"/>
                <w:sz w:val="10"/>
                <w:szCs w:val="10"/>
                <w:lang w:val="ru"/>
              </w:rPr>
            </w:pPr>
          </w:p>
          <w:p w14:paraId="62522698" w14:textId="77777777" w:rsidR="00CA2663" w:rsidRDefault="00B45A36">
            <w:pPr>
              <w:ind w:firstLine="284"/>
              <w:jc w:val="both"/>
              <w:rPr>
                <w:color w:val="000000"/>
                <w:sz w:val="22"/>
                <w:szCs w:val="22"/>
                <w:lang w:val="ru"/>
              </w:rPr>
            </w:pPr>
            <w:r>
              <w:rPr>
                <w:color w:val="000000"/>
                <w:sz w:val="22"/>
                <w:szCs w:val="22"/>
                <w:lang w:val="ru"/>
              </w:rPr>
              <w:t>Освещение</w:t>
            </w:r>
            <w:r>
              <w:rPr>
                <w:color w:val="000000"/>
                <w:sz w:val="22"/>
                <w:szCs w:val="22"/>
              </w:rPr>
              <w:t xml:space="preserve"> </w:t>
            </w:r>
            <w:r>
              <w:rPr>
                <w:color w:val="000000"/>
                <w:sz w:val="22"/>
                <w:szCs w:val="22"/>
                <w:lang w:val="ru"/>
              </w:rPr>
              <w:t xml:space="preserve">итогов акции в муниципальных СМИ, а также на официальных сайтах </w:t>
            </w:r>
            <w:r>
              <w:rPr>
                <w:color w:val="000000"/>
                <w:sz w:val="22"/>
                <w:szCs w:val="22"/>
              </w:rPr>
              <w:t>органов местного самоуправ</w:t>
            </w:r>
            <w:r>
              <w:rPr>
                <w:color w:val="000000"/>
                <w:sz w:val="22"/>
                <w:szCs w:val="22"/>
              </w:rPr>
              <w:t>ления</w:t>
            </w:r>
            <w:r>
              <w:rPr>
                <w:color w:val="000000"/>
                <w:sz w:val="22"/>
                <w:szCs w:val="22"/>
                <w:lang w:val="ru"/>
              </w:rPr>
              <w:t>.</w:t>
            </w:r>
          </w:p>
          <w:p w14:paraId="53EA2FE8" w14:textId="77777777" w:rsidR="00CA2663" w:rsidRDefault="00CA2663">
            <w:pPr>
              <w:jc w:val="both"/>
              <w:rPr>
                <w:color w:val="000000"/>
                <w:sz w:val="10"/>
                <w:szCs w:val="10"/>
                <w:lang w:val="ru"/>
              </w:rPr>
            </w:pPr>
          </w:p>
          <w:p w14:paraId="47C8B234" w14:textId="77777777" w:rsidR="00CA2663" w:rsidRDefault="00B45A36">
            <w:pPr>
              <w:ind w:firstLine="284"/>
              <w:jc w:val="both"/>
              <w:rPr>
                <w:color w:val="000000"/>
                <w:sz w:val="22"/>
                <w:szCs w:val="22"/>
                <w:lang w:val="ru"/>
              </w:rPr>
            </w:pPr>
            <w:r>
              <w:rPr>
                <w:color w:val="000000"/>
                <w:sz w:val="22"/>
                <w:szCs w:val="22"/>
              </w:rPr>
              <w:t>Оценка качества проведенного мероприятия, в том числе с использованием форм обратной связи.</w:t>
            </w:r>
          </w:p>
        </w:tc>
        <w:tc>
          <w:tcPr>
            <w:tcW w:w="1276" w:type="dxa"/>
            <w:shd w:val="clear" w:color="auto" w:fill="auto"/>
            <w:tcMar>
              <w:top w:w="28" w:type="dxa"/>
              <w:bottom w:w="28" w:type="dxa"/>
            </w:tcMar>
          </w:tcPr>
          <w:p w14:paraId="6CAF8F98" w14:textId="77777777" w:rsidR="00CA2663" w:rsidRDefault="00CA2663">
            <w:pPr>
              <w:jc w:val="center"/>
              <w:rPr>
                <w:color w:val="000000"/>
                <w:sz w:val="22"/>
                <w:szCs w:val="22"/>
                <w:lang w:val="ru"/>
              </w:rPr>
            </w:pPr>
          </w:p>
        </w:tc>
        <w:tc>
          <w:tcPr>
            <w:tcW w:w="2054" w:type="dxa"/>
            <w:shd w:val="clear" w:color="auto" w:fill="auto"/>
            <w:tcMar>
              <w:top w:w="28" w:type="dxa"/>
              <w:bottom w:w="28" w:type="dxa"/>
            </w:tcMar>
          </w:tcPr>
          <w:p w14:paraId="1ACB6FC3" w14:textId="77777777" w:rsidR="00CA2663" w:rsidRDefault="00B45A36">
            <w:pPr>
              <w:rPr>
                <w:color w:val="000000"/>
                <w:sz w:val="22"/>
                <w:szCs w:val="22"/>
              </w:rPr>
            </w:pPr>
            <w:r>
              <w:rPr>
                <w:color w:val="000000"/>
                <w:sz w:val="22"/>
                <w:szCs w:val="22"/>
                <w:lang w:val="ru"/>
              </w:rPr>
              <w:t>За счет средств, выделяемых на основные виды деятельности</w:t>
            </w:r>
            <w:r>
              <w:rPr>
                <w:color w:val="000000"/>
                <w:sz w:val="22"/>
                <w:szCs w:val="22"/>
              </w:rPr>
              <w:t>.</w:t>
            </w:r>
          </w:p>
        </w:tc>
      </w:tr>
      <w:tr w:rsidR="00CA2663" w14:paraId="7E57C875" w14:textId="77777777">
        <w:trPr>
          <w:trHeight w:val="284"/>
        </w:trPr>
        <w:tc>
          <w:tcPr>
            <w:tcW w:w="15379" w:type="dxa"/>
            <w:gridSpan w:val="6"/>
            <w:shd w:val="clear" w:color="auto" w:fill="FFFFFF" w:themeFill="background1"/>
            <w:tcMar>
              <w:top w:w="28" w:type="dxa"/>
              <w:bottom w:w="28" w:type="dxa"/>
            </w:tcMar>
            <w:vAlign w:val="center"/>
          </w:tcPr>
          <w:p w14:paraId="2E64F694" w14:textId="77777777" w:rsidR="00CA2663" w:rsidRDefault="00B45A36">
            <w:pPr>
              <w:rPr>
                <w:b/>
                <w:color w:val="000000"/>
                <w:sz w:val="18"/>
                <w:szCs w:val="18"/>
                <w:lang w:val="ru"/>
              </w:rPr>
            </w:pPr>
            <w:r>
              <w:rPr>
                <w:b/>
                <w:color w:val="000000"/>
                <w:sz w:val="18"/>
                <w:szCs w:val="18"/>
              </w:rPr>
              <w:t>Во исполнение п. 2.7 Комплексного плана</w:t>
            </w:r>
          </w:p>
        </w:tc>
      </w:tr>
      <w:tr w:rsidR="00CA2663" w14:paraId="7E865F0E" w14:textId="77777777">
        <w:trPr>
          <w:trHeight w:val="284"/>
        </w:trPr>
        <w:tc>
          <w:tcPr>
            <w:tcW w:w="709" w:type="dxa"/>
            <w:shd w:val="clear" w:color="auto" w:fill="FFFFFF" w:themeFill="background1"/>
            <w:tcMar>
              <w:top w:w="28" w:type="dxa"/>
              <w:bottom w:w="28" w:type="dxa"/>
            </w:tcMar>
          </w:tcPr>
          <w:p w14:paraId="61678152" w14:textId="77777777" w:rsidR="00CA2663" w:rsidRDefault="00B45A36">
            <w:pPr>
              <w:jc w:val="center"/>
              <w:rPr>
                <w:color w:val="000000"/>
                <w:sz w:val="18"/>
                <w:szCs w:val="18"/>
                <w:lang w:val="ru"/>
              </w:rPr>
            </w:pPr>
            <w:r>
              <w:rPr>
                <w:color w:val="000000"/>
                <w:sz w:val="18"/>
                <w:szCs w:val="18"/>
                <w:lang w:val="ru"/>
              </w:rPr>
              <w:t>2.</w:t>
            </w:r>
            <w:r>
              <w:rPr>
                <w:color w:val="000000"/>
                <w:sz w:val="18"/>
                <w:szCs w:val="18"/>
              </w:rPr>
              <w:t>3</w:t>
            </w:r>
            <w:r>
              <w:rPr>
                <w:color w:val="000000"/>
                <w:sz w:val="18"/>
                <w:szCs w:val="18"/>
                <w:lang w:val="ru"/>
              </w:rPr>
              <w:t>.</w:t>
            </w:r>
          </w:p>
        </w:tc>
        <w:tc>
          <w:tcPr>
            <w:tcW w:w="4962" w:type="dxa"/>
            <w:shd w:val="clear" w:color="auto" w:fill="FFFFFF" w:themeFill="background1"/>
            <w:tcMar>
              <w:top w:w="28" w:type="dxa"/>
              <w:bottom w:w="28" w:type="dxa"/>
            </w:tcMar>
          </w:tcPr>
          <w:p w14:paraId="74FE0FC7" w14:textId="77777777" w:rsidR="00CA2663" w:rsidRDefault="00B45A36">
            <w:pPr>
              <w:ind w:firstLine="284"/>
              <w:jc w:val="both"/>
              <w:rPr>
                <w:color w:val="000000"/>
                <w:sz w:val="18"/>
                <w:szCs w:val="18"/>
              </w:rPr>
            </w:pPr>
            <w:r>
              <w:rPr>
                <w:color w:val="000000"/>
                <w:sz w:val="18"/>
                <w:szCs w:val="18"/>
                <w:lang w:val="ru"/>
              </w:rPr>
              <w:t xml:space="preserve">Обеспечить социально-бытовые условия для </w:t>
            </w:r>
            <w:r>
              <w:rPr>
                <w:color w:val="000000"/>
                <w:sz w:val="18"/>
                <w:szCs w:val="18"/>
                <w:lang w:val="ru"/>
              </w:rPr>
              <w:t>несовершеннолетних, прибывших из зон боевых действий на территории Сирийской Арабской Республики и Республики Ирак (социальные выплаты, медицинское обеспечение, устройство в дошкольные и иные образовательные организации, трудоустройство, оказание юридическ</w:t>
            </w:r>
            <w:r>
              <w:rPr>
                <w:color w:val="000000"/>
                <w:sz w:val="18"/>
                <w:szCs w:val="18"/>
                <w:lang w:val="ru"/>
              </w:rPr>
              <w:t>ой и иной помощи в решении бытовых вопросов и др.)</w:t>
            </w:r>
            <w:r>
              <w:rPr>
                <w:color w:val="000000"/>
                <w:sz w:val="18"/>
                <w:szCs w:val="18"/>
              </w:rPr>
              <w:t>.</w:t>
            </w:r>
          </w:p>
        </w:tc>
        <w:tc>
          <w:tcPr>
            <w:tcW w:w="2409" w:type="dxa"/>
            <w:shd w:val="clear" w:color="auto" w:fill="FFFFFF" w:themeFill="background1"/>
            <w:tcMar>
              <w:top w:w="28" w:type="dxa"/>
              <w:bottom w:w="28" w:type="dxa"/>
            </w:tcMar>
          </w:tcPr>
          <w:p w14:paraId="6365C2E0" w14:textId="77777777" w:rsidR="00CA2663" w:rsidRDefault="00B45A36">
            <w:pPr>
              <w:rPr>
                <w:color w:val="000000"/>
                <w:sz w:val="22"/>
                <w:szCs w:val="22"/>
              </w:rPr>
            </w:pPr>
            <w:r>
              <w:rPr>
                <w:color w:val="000000"/>
                <w:sz w:val="22"/>
                <w:szCs w:val="22"/>
              </w:rPr>
              <w:t>МБОУ СОШ с.Шулганово</w:t>
            </w:r>
          </w:p>
        </w:tc>
        <w:tc>
          <w:tcPr>
            <w:tcW w:w="3969" w:type="dxa"/>
            <w:shd w:val="clear" w:color="auto" w:fill="FFFFFF" w:themeFill="background1"/>
            <w:tcMar>
              <w:top w:w="28" w:type="dxa"/>
              <w:bottom w:w="28" w:type="dxa"/>
            </w:tcMar>
          </w:tcPr>
          <w:p w14:paraId="4963AFE3" w14:textId="77777777" w:rsidR="00CA2663" w:rsidRDefault="00B45A36">
            <w:pPr>
              <w:ind w:firstLine="284"/>
              <w:jc w:val="both"/>
              <w:rPr>
                <w:color w:val="000000"/>
                <w:sz w:val="22"/>
                <w:szCs w:val="22"/>
                <w:lang w:val="ru"/>
              </w:rPr>
            </w:pPr>
            <w:r>
              <w:rPr>
                <w:color w:val="000000"/>
                <w:sz w:val="22"/>
                <w:szCs w:val="22"/>
                <w:lang w:val="ru"/>
              </w:rPr>
              <w:t>Создание условий для интеграции в российской общество.</w:t>
            </w:r>
          </w:p>
          <w:p w14:paraId="474AFB71" w14:textId="77777777" w:rsidR="00CA2663" w:rsidRDefault="00CA2663">
            <w:pPr>
              <w:jc w:val="both"/>
              <w:rPr>
                <w:color w:val="000000"/>
                <w:sz w:val="10"/>
                <w:szCs w:val="10"/>
                <w:lang w:val="ru"/>
              </w:rPr>
            </w:pPr>
          </w:p>
          <w:p w14:paraId="3F505554" w14:textId="77777777" w:rsidR="00CA2663" w:rsidRDefault="00B45A36">
            <w:pPr>
              <w:ind w:firstLine="284"/>
              <w:jc w:val="both"/>
              <w:rPr>
                <w:color w:val="000000"/>
                <w:sz w:val="22"/>
                <w:szCs w:val="22"/>
                <w:lang w:val="ru"/>
              </w:rPr>
            </w:pPr>
            <w:r>
              <w:rPr>
                <w:color w:val="000000"/>
                <w:sz w:val="22"/>
                <w:szCs w:val="22"/>
                <w:lang w:val="ru"/>
              </w:rPr>
              <w:t>Формирование у данной категории лиц неприятия к радикальным идеям и идеологии терроризма</w:t>
            </w:r>
          </w:p>
        </w:tc>
        <w:tc>
          <w:tcPr>
            <w:tcW w:w="1276" w:type="dxa"/>
            <w:shd w:val="clear" w:color="auto" w:fill="FFFFFF" w:themeFill="background1"/>
            <w:tcMar>
              <w:top w:w="28" w:type="dxa"/>
              <w:bottom w:w="28" w:type="dxa"/>
            </w:tcMar>
          </w:tcPr>
          <w:p w14:paraId="5B56D808" w14:textId="77777777" w:rsidR="00CA2663" w:rsidRDefault="00B45A36">
            <w:pPr>
              <w:jc w:val="center"/>
              <w:rPr>
                <w:color w:val="000000"/>
                <w:sz w:val="22"/>
                <w:szCs w:val="22"/>
                <w:lang w:val="ru"/>
              </w:rPr>
            </w:pPr>
            <w:r>
              <w:rPr>
                <w:color w:val="000000"/>
                <w:sz w:val="22"/>
                <w:szCs w:val="22"/>
                <w:lang w:val="ru"/>
              </w:rPr>
              <w:t>январь, июль</w:t>
            </w:r>
          </w:p>
        </w:tc>
        <w:tc>
          <w:tcPr>
            <w:tcW w:w="2054" w:type="dxa"/>
            <w:shd w:val="clear" w:color="auto" w:fill="FFFFFF" w:themeFill="background1"/>
            <w:tcMar>
              <w:top w:w="28" w:type="dxa"/>
              <w:bottom w:w="28" w:type="dxa"/>
            </w:tcMar>
          </w:tcPr>
          <w:p w14:paraId="13C1B8B9" w14:textId="77777777" w:rsidR="00CA2663" w:rsidRDefault="00B45A36">
            <w:pPr>
              <w:rPr>
                <w:color w:val="000000"/>
                <w:sz w:val="22"/>
                <w:szCs w:val="22"/>
              </w:rPr>
            </w:pPr>
            <w:r>
              <w:rPr>
                <w:color w:val="000000"/>
                <w:sz w:val="22"/>
                <w:szCs w:val="22"/>
                <w:lang w:val="ru"/>
              </w:rPr>
              <w:t>За счет средств, выделяем</w:t>
            </w:r>
            <w:r>
              <w:rPr>
                <w:color w:val="000000"/>
                <w:sz w:val="22"/>
                <w:szCs w:val="22"/>
                <w:lang w:val="ru"/>
              </w:rPr>
              <w:t>ых на основные виды деятельности</w:t>
            </w:r>
            <w:r>
              <w:rPr>
                <w:color w:val="000000"/>
                <w:sz w:val="22"/>
                <w:szCs w:val="22"/>
              </w:rPr>
              <w:t>.</w:t>
            </w:r>
          </w:p>
        </w:tc>
      </w:tr>
      <w:tr w:rsidR="00CA2663" w14:paraId="2FA6D6C8" w14:textId="77777777">
        <w:trPr>
          <w:trHeight w:val="284"/>
        </w:trPr>
        <w:tc>
          <w:tcPr>
            <w:tcW w:w="709" w:type="dxa"/>
            <w:shd w:val="clear" w:color="auto" w:fill="FFFFFF" w:themeFill="background1"/>
            <w:tcMar>
              <w:top w:w="28" w:type="dxa"/>
              <w:bottom w:w="28" w:type="dxa"/>
            </w:tcMar>
          </w:tcPr>
          <w:p w14:paraId="52C6CB9D" w14:textId="77777777" w:rsidR="00CA2663" w:rsidRDefault="00B45A36">
            <w:pPr>
              <w:jc w:val="center"/>
              <w:rPr>
                <w:color w:val="000000"/>
                <w:sz w:val="18"/>
                <w:szCs w:val="18"/>
                <w:lang w:val="ru"/>
              </w:rPr>
            </w:pPr>
            <w:r>
              <w:rPr>
                <w:color w:val="000000"/>
                <w:sz w:val="18"/>
                <w:szCs w:val="18"/>
                <w:lang w:val="ru"/>
              </w:rPr>
              <w:t>2.</w:t>
            </w:r>
            <w:r>
              <w:rPr>
                <w:color w:val="000000"/>
                <w:sz w:val="18"/>
                <w:szCs w:val="18"/>
              </w:rPr>
              <w:t>4</w:t>
            </w:r>
            <w:r>
              <w:rPr>
                <w:color w:val="000000"/>
                <w:sz w:val="18"/>
                <w:szCs w:val="18"/>
                <w:lang w:val="ru"/>
              </w:rPr>
              <w:t>.</w:t>
            </w:r>
          </w:p>
        </w:tc>
        <w:tc>
          <w:tcPr>
            <w:tcW w:w="4962" w:type="dxa"/>
            <w:shd w:val="clear" w:color="auto" w:fill="FFFFFF" w:themeFill="background1"/>
            <w:tcMar>
              <w:top w:w="28" w:type="dxa"/>
              <w:bottom w:w="28" w:type="dxa"/>
            </w:tcMar>
          </w:tcPr>
          <w:p w14:paraId="6542EE69" w14:textId="77777777" w:rsidR="00CA2663" w:rsidRDefault="00B45A36">
            <w:pPr>
              <w:ind w:firstLine="284"/>
              <w:jc w:val="both"/>
              <w:rPr>
                <w:color w:val="000000"/>
                <w:sz w:val="18"/>
                <w:szCs w:val="18"/>
              </w:rPr>
            </w:pPr>
            <w:r>
              <w:rPr>
                <w:color w:val="000000"/>
                <w:sz w:val="18"/>
                <w:szCs w:val="18"/>
                <w:lang w:val="ru"/>
              </w:rPr>
              <w:t xml:space="preserve">Принять меры по приведению уровня образования несовершеннолетних, прибывших из зон боевых действий на территории Сирийской Арабской Республики и Республики </w:t>
            </w:r>
            <w:r>
              <w:rPr>
                <w:color w:val="000000"/>
                <w:sz w:val="18"/>
                <w:szCs w:val="18"/>
                <w:lang w:val="ru"/>
              </w:rPr>
              <w:lastRenderedPageBreak/>
              <w:t>Ирак, в соответствие с возрастом</w:t>
            </w:r>
            <w:r>
              <w:rPr>
                <w:color w:val="000000"/>
                <w:sz w:val="18"/>
                <w:szCs w:val="18"/>
              </w:rPr>
              <w:t>.</w:t>
            </w:r>
          </w:p>
        </w:tc>
        <w:tc>
          <w:tcPr>
            <w:tcW w:w="2409" w:type="dxa"/>
            <w:shd w:val="clear" w:color="auto" w:fill="FFFFFF" w:themeFill="background1"/>
            <w:tcMar>
              <w:top w:w="28" w:type="dxa"/>
              <w:bottom w:w="28" w:type="dxa"/>
            </w:tcMar>
          </w:tcPr>
          <w:p w14:paraId="53900AE4" w14:textId="77777777" w:rsidR="00CA2663" w:rsidRDefault="00B45A36">
            <w:pPr>
              <w:rPr>
                <w:sz w:val="22"/>
                <w:szCs w:val="22"/>
              </w:rPr>
            </w:pPr>
            <w:r>
              <w:rPr>
                <w:color w:val="000000"/>
                <w:sz w:val="22"/>
                <w:szCs w:val="22"/>
              </w:rPr>
              <w:lastRenderedPageBreak/>
              <w:t>МБОУ СОШ с.Шулганово</w:t>
            </w:r>
          </w:p>
        </w:tc>
        <w:tc>
          <w:tcPr>
            <w:tcW w:w="3969" w:type="dxa"/>
            <w:shd w:val="clear" w:color="auto" w:fill="FFFFFF" w:themeFill="background1"/>
            <w:tcMar>
              <w:top w:w="28" w:type="dxa"/>
              <w:bottom w:w="28" w:type="dxa"/>
            </w:tcMar>
          </w:tcPr>
          <w:p w14:paraId="5591997F" w14:textId="77777777" w:rsidR="00CA2663" w:rsidRDefault="00B45A36">
            <w:pPr>
              <w:ind w:firstLine="284"/>
              <w:jc w:val="both"/>
              <w:rPr>
                <w:color w:val="000000"/>
                <w:sz w:val="22"/>
                <w:szCs w:val="22"/>
              </w:rPr>
            </w:pPr>
            <w:r>
              <w:rPr>
                <w:color w:val="000000"/>
                <w:sz w:val="22"/>
                <w:szCs w:val="22"/>
                <w:lang w:val="ru"/>
              </w:rPr>
              <w:t xml:space="preserve">Перевод несовершеннолетних данной категории с домашнего </w:t>
            </w:r>
            <w:r>
              <w:rPr>
                <w:color w:val="000000"/>
                <w:sz w:val="22"/>
                <w:szCs w:val="22"/>
                <w:lang w:val="ru"/>
              </w:rPr>
              <w:lastRenderedPageBreak/>
              <w:t>(дистанционного) обучения на очную форму в общеобразовательные организации либо профессиональные образовательные организации, их адаптация к условиям образования в учебных коллективах</w:t>
            </w:r>
            <w:r>
              <w:rPr>
                <w:color w:val="000000"/>
                <w:sz w:val="22"/>
                <w:szCs w:val="22"/>
              </w:rPr>
              <w:t>.</w:t>
            </w:r>
          </w:p>
        </w:tc>
        <w:tc>
          <w:tcPr>
            <w:tcW w:w="1276" w:type="dxa"/>
            <w:shd w:val="clear" w:color="auto" w:fill="FFFFFF" w:themeFill="background1"/>
            <w:tcMar>
              <w:top w:w="28" w:type="dxa"/>
              <w:bottom w:w="28" w:type="dxa"/>
            </w:tcMar>
          </w:tcPr>
          <w:p w14:paraId="56FCB24A" w14:textId="77777777" w:rsidR="00CA2663" w:rsidRDefault="00CA2663">
            <w:pPr>
              <w:jc w:val="center"/>
              <w:rPr>
                <w:color w:val="000000"/>
                <w:sz w:val="22"/>
                <w:szCs w:val="22"/>
                <w:lang w:val="ru"/>
              </w:rPr>
            </w:pPr>
          </w:p>
        </w:tc>
        <w:tc>
          <w:tcPr>
            <w:tcW w:w="2054" w:type="dxa"/>
            <w:shd w:val="clear" w:color="auto" w:fill="FFFFFF" w:themeFill="background1"/>
            <w:tcMar>
              <w:top w:w="28" w:type="dxa"/>
              <w:bottom w:w="28" w:type="dxa"/>
            </w:tcMar>
          </w:tcPr>
          <w:p w14:paraId="06DD93F8" w14:textId="77777777" w:rsidR="00CA2663" w:rsidRDefault="00B45A36">
            <w:pPr>
              <w:rPr>
                <w:color w:val="000000"/>
                <w:sz w:val="22"/>
                <w:szCs w:val="22"/>
              </w:rPr>
            </w:pPr>
            <w:r>
              <w:rPr>
                <w:color w:val="000000"/>
                <w:sz w:val="22"/>
                <w:szCs w:val="22"/>
                <w:lang w:val="ru"/>
              </w:rPr>
              <w:t>За счет средст</w:t>
            </w:r>
            <w:r>
              <w:rPr>
                <w:color w:val="000000"/>
                <w:sz w:val="22"/>
                <w:szCs w:val="22"/>
                <w:lang w:val="ru"/>
              </w:rPr>
              <w:t xml:space="preserve">в, выделяемых на </w:t>
            </w:r>
            <w:r>
              <w:rPr>
                <w:color w:val="000000"/>
                <w:sz w:val="22"/>
                <w:szCs w:val="22"/>
                <w:lang w:val="ru"/>
              </w:rPr>
              <w:lastRenderedPageBreak/>
              <w:t>основные виды деятельности</w:t>
            </w:r>
            <w:r>
              <w:rPr>
                <w:color w:val="000000"/>
                <w:sz w:val="22"/>
                <w:szCs w:val="22"/>
              </w:rPr>
              <w:t>.</w:t>
            </w:r>
          </w:p>
        </w:tc>
      </w:tr>
      <w:tr w:rsidR="00CA2663" w14:paraId="32EC1018" w14:textId="77777777">
        <w:trPr>
          <w:trHeight w:val="284"/>
        </w:trPr>
        <w:tc>
          <w:tcPr>
            <w:tcW w:w="709" w:type="dxa"/>
            <w:shd w:val="clear" w:color="auto" w:fill="FFFFFF" w:themeFill="background1"/>
            <w:tcMar>
              <w:top w:w="28" w:type="dxa"/>
              <w:bottom w:w="28" w:type="dxa"/>
            </w:tcMar>
          </w:tcPr>
          <w:p w14:paraId="4DF662ED" w14:textId="77777777" w:rsidR="00CA2663" w:rsidRDefault="00B45A36">
            <w:pPr>
              <w:jc w:val="center"/>
              <w:rPr>
                <w:color w:val="000000"/>
                <w:sz w:val="18"/>
                <w:szCs w:val="18"/>
                <w:lang w:val="ru"/>
              </w:rPr>
            </w:pPr>
            <w:r>
              <w:rPr>
                <w:color w:val="000000"/>
                <w:sz w:val="18"/>
                <w:szCs w:val="18"/>
                <w:lang w:val="ru"/>
              </w:rPr>
              <w:lastRenderedPageBreak/>
              <w:t>2.</w:t>
            </w:r>
            <w:r>
              <w:rPr>
                <w:color w:val="000000"/>
                <w:sz w:val="18"/>
                <w:szCs w:val="18"/>
              </w:rPr>
              <w:t>5</w:t>
            </w:r>
            <w:r>
              <w:rPr>
                <w:color w:val="000000"/>
                <w:sz w:val="18"/>
                <w:szCs w:val="18"/>
                <w:lang w:val="ru"/>
              </w:rPr>
              <w:t>.</w:t>
            </w:r>
          </w:p>
        </w:tc>
        <w:tc>
          <w:tcPr>
            <w:tcW w:w="4962" w:type="dxa"/>
            <w:shd w:val="clear" w:color="auto" w:fill="FFFFFF" w:themeFill="background1"/>
            <w:tcMar>
              <w:top w:w="28" w:type="dxa"/>
              <w:bottom w:w="28" w:type="dxa"/>
            </w:tcMar>
          </w:tcPr>
          <w:p w14:paraId="552046CF" w14:textId="77777777" w:rsidR="00CA2663" w:rsidRDefault="00B45A36">
            <w:pPr>
              <w:ind w:firstLine="284"/>
              <w:jc w:val="both"/>
              <w:rPr>
                <w:color w:val="000000"/>
                <w:sz w:val="18"/>
                <w:szCs w:val="18"/>
                <w:lang w:val="ru"/>
              </w:rPr>
            </w:pPr>
            <w:r>
              <w:rPr>
                <w:color w:val="000000"/>
                <w:sz w:val="18"/>
                <w:szCs w:val="18"/>
                <w:lang w:val="ru"/>
              </w:rPr>
              <w:t xml:space="preserve">Организовать вовлечение несовершеннолетних, прибывших из зон боевых действий на территории Сирийской Арабской Республики и Республики Ирак, </w:t>
            </w:r>
            <w:r>
              <w:rPr>
                <w:color w:val="000000"/>
                <w:sz w:val="18"/>
                <w:szCs w:val="18"/>
                <w:lang w:val="ru"/>
              </w:rPr>
              <w:br/>
              <w:t>в добровольческую деятельность, культурно-</w:t>
            </w:r>
            <w:r>
              <w:rPr>
                <w:color w:val="000000"/>
                <w:sz w:val="18"/>
                <w:szCs w:val="18"/>
              </w:rPr>
              <w:t>досуговую работу.</w:t>
            </w:r>
          </w:p>
        </w:tc>
        <w:tc>
          <w:tcPr>
            <w:tcW w:w="2409" w:type="dxa"/>
            <w:shd w:val="clear" w:color="auto" w:fill="FFFFFF" w:themeFill="background1"/>
            <w:tcMar>
              <w:top w:w="28" w:type="dxa"/>
              <w:bottom w:w="28" w:type="dxa"/>
            </w:tcMar>
          </w:tcPr>
          <w:p w14:paraId="4CB330CD" w14:textId="77777777" w:rsidR="00CA2663" w:rsidRDefault="00B45A36">
            <w:pPr>
              <w:shd w:val="clear" w:color="auto" w:fill="FFFFFF"/>
              <w:rPr>
                <w:color w:val="000000"/>
                <w:sz w:val="22"/>
                <w:szCs w:val="22"/>
              </w:rPr>
            </w:pPr>
            <w:r>
              <w:rPr>
                <w:color w:val="000000"/>
                <w:sz w:val="22"/>
                <w:szCs w:val="22"/>
              </w:rPr>
              <w:t>МБОУ</w:t>
            </w:r>
            <w:r>
              <w:rPr>
                <w:color w:val="000000"/>
                <w:sz w:val="22"/>
                <w:szCs w:val="22"/>
              </w:rPr>
              <w:t xml:space="preserve"> СОШ с.Шулганово</w:t>
            </w:r>
          </w:p>
        </w:tc>
        <w:tc>
          <w:tcPr>
            <w:tcW w:w="3969" w:type="dxa"/>
            <w:shd w:val="clear" w:color="auto" w:fill="FFFFFF" w:themeFill="background1"/>
            <w:tcMar>
              <w:top w:w="28" w:type="dxa"/>
              <w:bottom w:w="28" w:type="dxa"/>
            </w:tcMar>
          </w:tcPr>
          <w:p w14:paraId="3EA38B2B" w14:textId="77777777" w:rsidR="00CA2663" w:rsidRDefault="00B45A36">
            <w:pPr>
              <w:ind w:firstLine="284"/>
              <w:jc w:val="both"/>
              <w:rPr>
                <w:color w:val="000000"/>
                <w:sz w:val="22"/>
                <w:szCs w:val="22"/>
                <w:lang w:val="ru"/>
              </w:rPr>
            </w:pPr>
            <w:r>
              <w:rPr>
                <w:color w:val="000000"/>
                <w:sz w:val="22"/>
                <w:szCs w:val="22"/>
                <w:lang w:val="ru"/>
              </w:rPr>
              <w:t>Социализация в российском обществе данной категории лиц.</w:t>
            </w:r>
          </w:p>
          <w:p w14:paraId="2464E8DF" w14:textId="77777777" w:rsidR="00CA2663" w:rsidRDefault="00CA2663">
            <w:pPr>
              <w:jc w:val="both"/>
              <w:rPr>
                <w:color w:val="000000"/>
                <w:sz w:val="10"/>
                <w:szCs w:val="10"/>
                <w:lang w:val="ru"/>
              </w:rPr>
            </w:pPr>
          </w:p>
          <w:p w14:paraId="521C480A" w14:textId="77777777" w:rsidR="00CA2663" w:rsidRDefault="00B45A36">
            <w:pPr>
              <w:ind w:firstLine="284"/>
              <w:jc w:val="both"/>
              <w:rPr>
                <w:color w:val="000000"/>
                <w:sz w:val="22"/>
                <w:szCs w:val="22"/>
              </w:rPr>
            </w:pPr>
            <w:r>
              <w:rPr>
                <w:color w:val="000000"/>
                <w:sz w:val="22"/>
                <w:szCs w:val="22"/>
                <w:lang w:val="ru"/>
              </w:rPr>
              <w:t>Формирование позитивных связей со сверстниками, способствующих</w:t>
            </w:r>
            <w:r>
              <w:rPr>
                <w:color w:val="000000"/>
                <w:sz w:val="22"/>
                <w:szCs w:val="22"/>
              </w:rPr>
              <w:t xml:space="preserve"> принятию традиционных российских духовно-нравственных ценностей.</w:t>
            </w:r>
          </w:p>
        </w:tc>
        <w:tc>
          <w:tcPr>
            <w:tcW w:w="1276" w:type="dxa"/>
            <w:shd w:val="clear" w:color="auto" w:fill="FFFFFF" w:themeFill="background1"/>
            <w:tcMar>
              <w:top w:w="28" w:type="dxa"/>
              <w:bottom w:w="28" w:type="dxa"/>
            </w:tcMar>
          </w:tcPr>
          <w:p w14:paraId="1BFDB2E0" w14:textId="77777777" w:rsidR="00CA2663" w:rsidRDefault="00CA2663">
            <w:pPr>
              <w:jc w:val="center"/>
              <w:rPr>
                <w:color w:val="000000"/>
                <w:sz w:val="22"/>
                <w:szCs w:val="22"/>
                <w:lang w:val="ru"/>
              </w:rPr>
            </w:pPr>
          </w:p>
        </w:tc>
        <w:tc>
          <w:tcPr>
            <w:tcW w:w="2054" w:type="dxa"/>
            <w:shd w:val="clear" w:color="auto" w:fill="FFFFFF" w:themeFill="background1"/>
            <w:tcMar>
              <w:top w:w="28" w:type="dxa"/>
              <w:bottom w:w="28" w:type="dxa"/>
            </w:tcMar>
          </w:tcPr>
          <w:p w14:paraId="60B1D5FD" w14:textId="77777777" w:rsidR="00CA2663" w:rsidRDefault="00B45A36">
            <w:pPr>
              <w:rPr>
                <w:color w:val="000000"/>
                <w:sz w:val="22"/>
                <w:szCs w:val="22"/>
              </w:rPr>
            </w:pPr>
            <w:r>
              <w:rPr>
                <w:color w:val="000000"/>
                <w:sz w:val="22"/>
                <w:szCs w:val="22"/>
                <w:lang w:val="ru"/>
              </w:rPr>
              <w:t>За счет средств, выделяемых на основные виды деятель</w:t>
            </w:r>
            <w:r>
              <w:rPr>
                <w:color w:val="000000"/>
                <w:sz w:val="22"/>
                <w:szCs w:val="22"/>
                <w:lang w:val="ru"/>
              </w:rPr>
              <w:t>ности</w:t>
            </w:r>
            <w:r>
              <w:rPr>
                <w:color w:val="000000"/>
                <w:sz w:val="22"/>
                <w:szCs w:val="22"/>
              </w:rPr>
              <w:t>.</w:t>
            </w:r>
          </w:p>
        </w:tc>
      </w:tr>
      <w:tr w:rsidR="00CA2663" w14:paraId="3A37D9DF" w14:textId="77777777">
        <w:trPr>
          <w:trHeight w:val="284"/>
        </w:trPr>
        <w:tc>
          <w:tcPr>
            <w:tcW w:w="15379" w:type="dxa"/>
            <w:gridSpan w:val="6"/>
            <w:shd w:val="clear" w:color="auto" w:fill="FFFFFF" w:themeFill="background1"/>
            <w:tcMar>
              <w:top w:w="28" w:type="dxa"/>
              <w:bottom w:w="28" w:type="dxa"/>
            </w:tcMar>
            <w:vAlign w:val="center"/>
          </w:tcPr>
          <w:p w14:paraId="05F0BBA7" w14:textId="77777777" w:rsidR="00CA2663" w:rsidRDefault="00B45A36">
            <w:pPr>
              <w:rPr>
                <w:b/>
                <w:color w:val="000000"/>
                <w:sz w:val="18"/>
                <w:szCs w:val="18"/>
                <w:lang w:val="ru"/>
              </w:rPr>
            </w:pPr>
            <w:r>
              <w:rPr>
                <w:b/>
                <w:color w:val="000000"/>
                <w:sz w:val="18"/>
                <w:szCs w:val="18"/>
              </w:rPr>
              <w:t>Во исполнение п. 2.8 Комплексного плана</w:t>
            </w:r>
          </w:p>
        </w:tc>
      </w:tr>
      <w:tr w:rsidR="00CA2663" w14:paraId="6F589B28" w14:textId="77777777">
        <w:trPr>
          <w:trHeight w:val="284"/>
        </w:trPr>
        <w:tc>
          <w:tcPr>
            <w:tcW w:w="709" w:type="dxa"/>
            <w:shd w:val="clear" w:color="auto" w:fill="FFFFFF" w:themeFill="background1"/>
            <w:tcMar>
              <w:top w:w="28" w:type="dxa"/>
              <w:bottom w:w="28" w:type="dxa"/>
            </w:tcMar>
          </w:tcPr>
          <w:p w14:paraId="20DE5ABA" w14:textId="77777777" w:rsidR="00CA2663" w:rsidRDefault="00B45A36">
            <w:pPr>
              <w:jc w:val="center"/>
              <w:rPr>
                <w:color w:val="000000"/>
                <w:sz w:val="18"/>
                <w:szCs w:val="18"/>
                <w:lang w:val="ru"/>
              </w:rPr>
            </w:pPr>
            <w:r>
              <w:rPr>
                <w:color w:val="000000"/>
                <w:sz w:val="18"/>
                <w:szCs w:val="18"/>
                <w:lang w:val="ru"/>
              </w:rPr>
              <w:t>2.</w:t>
            </w:r>
            <w:r>
              <w:rPr>
                <w:color w:val="000000"/>
                <w:sz w:val="18"/>
                <w:szCs w:val="18"/>
              </w:rPr>
              <w:t>6</w:t>
            </w:r>
            <w:r>
              <w:rPr>
                <w:color w:val="000000"/>
                <w:sz w:val="18"/>
                <w:szCs w:val="18"/>
                <w:lang w:val="ru"/>
              </w:rPr>
              <w:t>.</w:t>
            </w:r>
          </w:p>
        </w:tc>
        <w:tc>
          <w:tcPr>
            <w:tcW w:w="4962" w:type="dxa"/>
            <w:shd w:val="clear" w:color="auto" w:fill="auto"/>
            <w:tcMar>
              <w:top w:w="28" w:type="dxa"/>
              <w:bottom w:w="28" w:type="dxa"/>
            </w:tcMar>
          </w:tcPr>
          <w:p w14:paraId="03845912" w14:textId="77777777" w:rsidR="00CA2663" w:rsidRDefault="00B45A36">
            <w:pPr>
              <w:ind w:firstLine="284"/>
              <w:jc w:val="both"/>
              <w:rPr>
                <w:color w:val="000000"/>
                <w:sz w:val="18"/>
                <w:szCs w:val="18"/>
                <w:lang w:val="ru"/>
              </w:rPr>
            </w:pPr>
            <w:r>
              <w:rPr>
                <w:color w:val="000000"/>
                <w:sz w:val="18"/>
                <w:szCs w:val="18"/>
              </w:rPr>
              <w:t xml:space="preserve">Обеспечить проведение </w:t>
            </w:r>
            <w:r>
              <w:rPr>
                <w:color w:val="000000"/>
                <w:sz w:val="18"/>
                <w:szCs w:val="18"/>
                <w:lang w:val="ru"/>
              </w:rPr>
              <w:t>профилактической работы с молодежь</w:t>
            </w:r>
            <w:r>
              <w:rPr>
                <w:color w:val="000000"/>
                <w:sz w:val="18"/>
                <w:szCs w:val="18"/>
              </w:rPr>
              <w:t>ю</w:t>
            </w:r>
            <w:r>
              <w:rPr>
                <w:color w:val="000000"/>
                <w:sz w:val="18"/>
                <w:szCs w:val="18"/>
                <w:lang w:val="ru"/>
              </w:rPr>
              <w:t xml:space="preserve">, состоящей на различных формах учета по </w:t>
            </w:r>
            <w:r>
              <w:rPr>
                <w:color w:val="000000"/>
                <w:sz w:val="18"/>
                <w:szCs w:val="18"/>
              </w:rPr>
              <w:t>разъяснению им</w:t>
            </w:r>
            <w:r>
              <w:rPr>
                <w:color w:val="000000"/>
                <w:sz w:val="18"/>
                <w:szCs w:val="18"/>
                <w:lang w:val="ru"/>
              </w:rPr>
              <w:t xml:space="preserve"> </w:t>
            </w:r>
            <w:r>
              <w:rPr>
                <w:color w:val="000000"/>
                <w:sz w:val="18"/>
                <w:szCs w:val="18"/>
              </w:rPr>
              <w:t>преступной</w:t>
            </w:r>
            <w:r>
              <w:rPr>
                <w:color w:val="000000"/>
                <w:sz w:val="18"/>
                <w:szCs w:val="18"/>
                <w:lang w:val="ru"/>
              </w:rPr>
              <w:t xml:space="preserve"> сущности терроризма и </w:t>
            </w:r>
            <w:r>
              <w:rPr>
                <w:color w:val="000000"/>
                <w:sz w:val="18"/>
                <w:szCs w:val="18"/>
              </w:rPr>
              <w:t xml:space="preserve">привитию </w:t>
            </w:r>
            <w:r>
              <w:rPr>
                <w:color w:val="000000"/>
                <w:sz w:val="18"/>
                <w:szCs w:val="18"/>
                <w:lang w:val="ru"/>
              </w:rPr>
              <w:t>традиционны</w:t>
            </w:r>
            <w:r>
              <w:rPr>
                <w:color w:val="000000"/>
                <w:sz w:val="18"/>
                <w:szCs w:val="18"/>
              </w:rPr>
              <w:t>х</w:t>
            </w:r>
            <w:r>
              <w:rPr>
                <w:color w:val="000000"/>
                <w:sz w:val="18"/>
                <w:szCs w:val="18"/>
                <w:lang w:val="ru"/>
              </w:rPr>
              <w:t xml:space="preserve"> российских духовно-нравственны</w:t>
            </w:r>
            <w:r>
              <w:rPr>
                <w:color w:val="000000"/>
                <w:sz w:val="18"/>
                <w:szCs w:val="18"/>
              </w:rPr>
              <w:t>х</w:t>
            </w:r>
            <w:r>
              <w:rPr>
                <w:color w:val="000000"/>
                <w:sz w:val="18"/>
                <w:szCs w:val="18"/>
                <w:lang w:val="ru"/>
              </w:rPr>
              <w:t xml:space="preserve"> ценностей.</w:t>
            </w:r>
          </w:p>
          <w:p w14:paraId="3320DDB6" w14:textId="77777777" w:rsidR="00CA2663" w:rsidRDefault="00B45A36">
            <w:pPr>
              <w:ind w:firstLine="284"/>
              <w:jc w:val="both"/>
              <w:rPr>
                <w:color w:val="000000"/>
                <w:sz w:val="18"/>
                <w:szCs w:val="18"/>
              </w:rPr>
            </w:pPr>
            <w:r>
              <w:rPr>
                <w:color w:val="000000"/>
                <w:sz w:val="18"/>
                <w:szCs w:val="18"/>
                <w:lang w:val="ru"/>
              </w:rPr>
              <w:t>Организовывать привлечение лиц данной категории к волонтерской, военно-патриотической и иной социально полезной активности, способствующей привитию традиционных российских духовно-нравственных ценностей, а также обеспечивать охват общественно-п</w:t>
            </w:r>
            <w:r>
              <w:rPr>
                <w:color w:val="000000"/>
                <w:sz w:val="18"/>
                <w:szCs w:val="18"/>
                <w:lang w:val="ru"/>
              </w:rPr>
              <w:t xml:space="preserve">олитическими, воспитательными, просветительскими, культурными, досуговыми </w:t>
            </w:r>
            <w:r>
              <w:rPr>
                <w:color w:val="000000"/>
                <w:sz w:val="18"/>
                <w:szCs w:val="18"/>
                <w:lang w:val="ru"/>
              </w:rPr>
              <w:br/>
              <w:t>и спортивными мероприятиями</w:t>
            </w:r>
            <w:r>
              <w:rPr>
                <w:color w:val="000000"/>
                <w:sz w:val="18"/>
                <w:szCs w:val="18"/>
              </w:rPr>
              <w:t>.</w:t>
            </w:r>
          </w:p>
        </w:tc>
        <w:tc>
          <w:tcPr>
            <w:tcW w:w="2409" w:type="dxa"/>
            <w:shd w:val="clear" w:color="auto" w:fill="FFFFFF" w:themeFill="background1"/>
            <w:tcMar>
              <w:top w:w="28" w:type="dxa"/>
              <w:bottom w:w="28" w:type="dxa"/>
            </w:tcMar>
          </w:tcPr>
          <w:p w14:paraId="4785AAEC" w14:textId="77777777" w:rsidR="00CA2663" w:rsidRDefault="00B45A36">
            <w:pPr>
              <w:shd w:val="clear" w:color="auto" w:fill="FFFFFF"/>
              <w:rPr>
                <w:sz w:val="22"/>
                <w:szCs w:val="22"/>
              </w:rPr>
            </w:pPr>
            <w:r>
              <w:rPr>
                <w:sz w:val="22"/>
                <w:szCs w:val="22"/>
              </w:rPr>
              <w:t xml:space="preserve"> </w:t>
            </w:r>
            <w:r>
              <w:rPr>
                <w:color w:val="000000"/>
                <w:sz w:val="22"/>
                <w:szCs w:val="22"/>
              </w:rPr>
              <w:t>МБОУ СОШ с.Шулганово</w:t>
            </w:r>
          </w:p>
        </w:tc>
        <w:tc>
          <w:tcPr>
            <w:tcW w:w="3969" w:type="dxa"/>
            <w:shd w:val="clear" w:color="auto" w:fill="auto"/>
            <w:tcMar>
              <w:top w:w="28" w:type="dxa"/>
              <w:bottom w:w="28" w:type="dxa"/>
            </w:tcMar>
          </w:tcPr>
          <w:p w14:paraId="20B956DD" w14:textId="77777777" w:rsidR="00CA2663" w:rsidRDefault="00B45A36">
            <w:pPr>
              <w:ind w:firstLine="284"/>
              <w:jc w:val="both"/>
              <w:rPr>
                <w:color w:val="000000"/>
                <w:sz w:val="22"/>
                <w:szCs w:val="22"/>
                <w:lang w:val="ru"/>
              </w:rPr>
            </w:pPr>
            <w:r>
              <w:rPr>
                <w:color w:val="000000"/>
                <w:sz w:val="22"/>
                <w:szCs w:val="22"/>
                <w:lang w:val="ru"/>
              </w:rPr>
              <w:t>Охват не менее</w:t>
            </w:r>
            <w:r>
              <w:rPr>
                <w:color w:val="000000"/>
                <w:sz w:val="22"/>
                <w:szCs w:val="22"/>
              </w:rPr>
              <w:t xml:space="preserve"> 100</w:t>
            </w:r>
            <w:r>
              <w:rPr>
                <w:color w:val="000000"/>
                <w:sz w:val="22"/>
                <w:szCs w:val="22"/>
                <w:lang w:val="ru"/>
              </w:rPr>
              <w:t>% лиц</w:t>
            </w:r>
            <w:r>
              <w:rPr>
                <w:color w:val="000000"/>
                <w:sz w:val="22"/>
                <w:szCs w:val="22"/>
              </w:rPr>
              <w:t xml:space="preserve"> </w:t>
            </w:r>
            <w:r>
              <w:rPr>
                <w:color w:val="000000"/>
                <w:sz w:val="22"/>
                <w:szCs w:val="22"/>
                <w:lang w:val="ru"/>
              </w:rPr>
              <w:t>указанных категорий.</w:t>
            </w:r>
          </w:p>
        </w:tc>
        <w:tc>
          <w:tcPr>
            <w:tcW w:w="1276" w:type="dxa"/>
            <w:shd w:val="clear" w:color="auto" w:fill="auto"/>
            <w:tcMar>
              <w:top w:w="28" w:type="dxa"/>
              <w:bottom w:w="28" w:type="dxa"/>
            </w:tcMar>
          </w:tcPr>
          <w:p w14:paraId="38CD3820" w14:textId="77777777" w:rsidR="00CA2663" w:rsidRDefault="00CA2663">
            <w:pPr>
              <w:jc w:val="center"/>
              <w:rPr>
                <w:color w:val="000000"/>
                <w:sz w:val="22"/>
                <w:szCs w:val="22"/>
                <w:lang w:val="ru"/>
              </w:rPr>
            </w:pPr>
          </w:p>
        </w:tc>
        <w:tc>
          <w:tcPr>
            <w:tcW w:w="2054" w:type="dxa"/>
            <w:shd w:val="clear" w:color="auto" w:fill="auto"/>
            <w:tcMar>
              <w:top w:w="28" w:type="dxa"/>
              <w:bottom w:w="28" w:type="dxa"/>
            </w:tcMar>
          </w:tcPr>
          <w:p w14:paraId="5DC019C0" w14:textId="77777777" w:rsidR="00CA2663" w:rsidRDefault="00B45A36">
            <w:pPr>
              <w:rPr>
                <w:color w:val="000000"/>
                <w:sz w:val="22"/>
                <w:szCs w:val="22"/>
                <w:lang w:val="ru"/>
              </w:rPr>
            </w:pPr>
            <w:r>
              <w:rPr>
                <w:color w:val="000000"/>
                <w:sz w:val="22"/>
                <w:szCs w:val="22"/>
                <w:lang w:val="ru"/>
              </w:rPr>
              <w:t>За счет средств, выделяемых на основные виды деятельности</w:t>
            </w:r>
          </w:p>
        </w:tc>
      </w:tr>
      <w:tr w:rsidR="00CA2663" w14:paraId="7A31434A" w14:textId="77777777">
        <w:trPr>
          <w:trHeight w:val="284"/>
        </w:trPr>
        <w:tc>
          <w:tcPr>
            <w:tcW w:w="15379" w:type="dxa"/>
            <w:gridSpan w:val="6"/>
            <w:shd w:val="clear" w:color="auto" w:fill="FFFFFF" w:themeFill="background1"/>
            <w:tcMar>
              <w:top w:w="28" w:type="dxa"/>
              <w:bottom w:w="28" w:type="dxa"/>
            </w:tcMar>
            <w:vAlign w:val="center"/>
          </w:tcPr>
          <w:p w14:paraId="1955065C" w14:textId="77777777" w:rsidR="00CA2663" w:rsidRDefault="00B45A36">
            <w:pPr>
              <w:jc w:val="center"/>
              <w:rPr>
                <w:b/>
                <w:color w:val="000000"/>
                <w:sz w:val="18"/>
                <w:szCs w:val="18"/>
                <w:lang w:val="ru"/>
              </w:rPr>
            </w:pPr>
            <w:r>
              <w:rPr>
                <w:b/>
                <w:color w:val="000000"/>
                <w:sz w:val="18"/>
                <w:szCs w:val="18"/>
              </w:rPr>
              <w:t xml:space="preserve">3. Индивидуальные </w:t>
            </w:r>
            <w:r>
              <w:rPr>
                <w:b/>
                <w:color w:val="000000"/>
                <w:sz w:val="18"/>
                <w:szCs w:val="18"/>
              </w:rPr>
              <w:t>профилактические мероприятия</w:t>
            </w:r>
          </w:p>
        </w:tc>
      </w:tr>
      <w:tr w:rsidR="00CA2663" w14:paraId="6567B9B9" w14:textId="77777777">
        <w:trPr>
          <w:trHeight w:val="284"/>
        </w:trPr>
        <w:tc>
          <w:tcPr>
            <w:tcW w:w="15379" w:type="dxa"/>
            <w:gridSpan w:val="6"/>
            <w:shd w:val="clear" w:color="auto" w:fill="FFFFFF" w:themeFill="background1"/>
            <w:tcMar>
              <w:top w:w="28" w:type="dxa"/>
              <w:bottom w:w="28" w:type="dxa"/>
            </w:tcMar>
            <w:vAlign w:val="center"/>
          </w:tcPr>
          <w:p w14:paraId="24BF17BB" w14:textId="77777777" w:rsidR="00CA2663" w:rsidRDefault="00B45A36">
            <w:pPr>
              <w:rPr>
                <w:b/>
                <w:color w:val="000000"/>
                <w:sz w:val="18"/>
                <w:szCs w:val="18"/>
                <w:lang w:val="ru"/>
              </w:rPr>
            </w:pPr>
            <w:r>
              <w:rPr>
                <w:b/>
                <w:color w:val="000000"/>
                <w:sz w:val="18"/>
                <w:szCs w:val="18"/>
              </w:rPr>
              <w:t>Во исполнение п. 3.4 Комплексного плана</w:t>
            </w:r>
          </w:p>
        </w:tc>
      </w:tr>
      <w:tr w:rsidR="00CA2663" w14:paraId="2EECBB33" w14:textId="77777777">
        <w:trPr>
          <w:trHeight w:val="284"/>
        </w:trPr>
        <w:tc>
          <w:tcPr>
            <w:tcW w:w="709" w:type="dxa"/>
            <w:shd w:val="clear" w:color="auto" w:fill="FFFFFF" w:themeFill="background1"/>
            <w:tcMar>
              <w:top w:w="28" w:type="dxa"/>
              <w:bottom w:w="28" w:type="dxa"/>
            </w:tcMar>
          </w:tcPr>
          <w:p w14:paraId="1FC2D423" w14:textId="77777777" w:rsidR="00CA2663" w:rsidRDefault="00B45A36">
            <w:pPr>
              <w:jc w:val="center"/>
              <w:rPr>
                <w:color w:val="000000"/>
                <w:sz w:val="18"/>
                <w:szCs w:val="18"/>
                <w:lang w:val="ru"/>
              </w:rPr>
            </w:pPr>
            <w:r>
              <w:rPr>
                <w:color w:val="000000"/>
                <w:sz w:val="18"/>
                <w:szCs w:val="18"/>
                <w:lang w:val="ru"/>
              </w:rPr>
              <w:t>3.</w:t>
            </w:r>
            <w:r>
              <w:rPr>
                <w:color w:val="000000"/>
                <w:sz w:val="18"/>
                <w:szCs w:val="18"/>
              </w:rPr>
              <w:t>1</w:t>
            </w:r>
            <w:r>
              <w:rPr>
                <w:color w:val="000000"/>
                <w:sz w:val="18"/>
                <w:szCs w:val="18"/>
                <w:lang w:val="ru"/>
              </w:rPr>
              <w:t>.</w:t>
            </w:r>
          </w:p>
        </w:tc>
        <w:tc>
          <w:tcPr>
            <w:tcW w:w="4962" w:type="dxa"/>
            <w:shd w:val="clear" w:color="auto" w:fill="FFFFFF" w:themeFill="background1"/>
            <w:tcMar>
              <w:top w:w="28" w:type="dxa"/>
              <w:bottom w:w="28" w:type="dxa"/>
            </w:tcMar>
          </w:tcPr>
          <w:p w14:paraId="31F553A1" w14:textId="77777777" w:rsidR="00CA2663" w:rsidRDefault="00B45A36">
            <w:pPr>
              <w:ind w:firstLine="284"/>
              <w:jc w:val="both"/>
              <w:rPr>
                <w:color w:val="000000"/>
                <w:sz w:val="18"/>
                <w:szCs w:val="18"/>
              </w:rPr>
            </w:pPr>
            <w:r>
              <w:rPr>
                <w:color w:val="000000"/>
                <w:sz w:val="18"/>
                <w:szCs w:val="18"/>
                <w:lang w:val="ru"/>
              </w:rPr>
              <w:t xml:space="preserve">Организовать выявление обучающихся, подверженных воздействию идеологии «Колумбайн», посредством анализа результатов социально-психологического тестирования, иных применяемых </w:t>
            </w:r>
            <w:r>
              <w:rPr>
                <w:color w:val="000000"/>
                <w:sz w:val="18"/>
                <w:szCs w:val="18"/>
                <w:lang w:val="ru"/>
              </w:rPr>
              <w:t>массовых диагностик, оценки поведения и реализовать в отношении них индивидуальные профилактические мероприятия</w:t>
            </w:r>
            <w:r>
              <w:rPr>
                <w:color w:val="000000"/>
                <w:sz w:val="18"/>
                <w:szCs w:val="18"/>
              </w:rPr>
              <w:t>.</w:t>
            </w:r>
          </w:p>
        </w:tc>
        <w:tc>
          <w:tcPr>
            <w:tcW w:w="2409" w:type="dxa"/>
            <w:shd w:val="clear" w:color="auto" w:fill="FFFFFF" w:themeFill="background1"/>
            <w:tcMar>
              <w:top w:w="28" w:type="dxa"/>
              <w:bottom w:w="28" w:type="dxa"/>
            </w:tcMar>
          </w:tcPr>
          <w:p w14:paraId="03701004" w14:textId="77777777" w:rsidR="00CA2663" w:rsidRDefault="00B45A36">
            <w:pPr>
              <w:rPr>
                <w:sz w:val="22"/>
                <w:szCs w:val="22"/>
              </w:rPr>
            </w:pPr>
            <w:r>
              <w:rPr>
                <w:color w:val="000000"/>
                <w:sz w:val="22"/>
                <w:szCs w:val="22"/>
              </w:rPr>
              <w:t>МБОУ СОШ с.Шулганово</w:t>
            </w:r>
          </w:p>
        </w:tc>
        <w:tc>
          <w:tcPr>
            <w:tcW w:w="3969" w:type="dxa"/>
            <w:shd w:val="clear" w:color="auto" w:fill="FFFFFF" w:themeFill="background1"/>
            <w:tcMar>
              <w:top w:w="28" w:type="dxa"/>
              <w:bottom w:w="28" w:type="dxa"/>
            </w:tcMar>
          </w:tcPr>
          <w:p w14:paraId="5E1B9719" w14:textId="77777777" w:rsidR="00CA2663" w:rsidRDefault="00B45A36">
            <w:pPr>
              <w:ind w:firstLine="284"/>
              <w:jc w:val="both"/>
              <w:rPr>
                <w:color w:val="000000"/>
                <w:sz w:val="22"/>
                <w:szCs w:val="22"/>
                <w:lang w:val="ru"/>
              </w:rPr>
            </w:pPr>
            <w:r>
              <w:rPr>
                <w:color w:val="000000"/>
                <w:sz w:val="22"/>
                <w:szCs w:val="22"/>
                <w:lang w:val="ru"/>
              </w:rPr>
              <w:t>Определение обучающихся указанной категории.</w:t>
            </w:r>
          </w:p>
          <w:p w14:paraId="580CCD58" w14:textId="77777777" w:rsidR="00CA2663" w:rsidRDefault="00B45A36">
            <w:pPr>
              <w:ind w:firstLine="284"/>
              <w:jc w:val="both"/>
              <w:rPr>
                <w:color w:val="000000"/>
                <w:sz w:val="22"/>
                <w:szCs w:val="22"/>
              </w:rPr>
            </w:pPr>
            <w:r>
              <w:rPr>
                <w:color w:val="000000"/>
                <w:sz w:val="22"/>
                <w:szCs w:val="22"/>
                <w:lang w:val="ru"/>
              </w:rPr>
              <w:t>Проведение с ними индивидуальной профилактической работы под руководством пси</w:t>
            </w:r>
            <w:r>
              <w:rPr>
                <w:color w:val="000000"/>
                <w:sz w:val="22"/>
                <w:szCs w:val="22"/>
                <w:lang w:val="ru"/>
              </w:rPr>
              <w:t xml:space="preserve">хологов, социальных педагогов, советников по воспитанию, </w:t>
            </w:r>
            <w:r>
              <w:rPr>
                <w:color w:val="000000"/>
                <w:sz w:val="22"/>
                <w:szCs w:val="22"/>
                <w:lang w:val="ru"/>
              </w:rPr>
              <w:lastRenderedPageBreak/>
              <w:t>специалистов сферы молодежной политики, с привлечением к позитивной социальной деятельности</w:t>
            </w:r>
            <w:r>
              <w:rPr>
                <w:color w:val="000000"/>
                <w:sz w:val="22"/>
                <w:szCs w:val="22"/>
              </w:rPr>
              <w:t>.</w:t>
            </w:r>
          </w:p>
        </w:tc>
        <w:tc>
          <w:tcPr>
            <w:tcW w:w="1276" w:type="dxa"/>
            <w:shd w:val="clear" w:color="auto" w:fill="FFFFFF" w:themeFill="background1"/>
            <w:tcMar>
              <w:top w:w="28" w:type="dxa"/>
              <w:bottom w:w="28" w:type="dxa"/>
            </w:tcMar>
          </w:tcPr>
          <w:p w14:paraId="68874CED" w14:textId="77777777" w:rsidR="00CA2663" w:rsidRDefault="00B45A36">
            <w:pPr>
              <w:jc w:val="center"/>
              <w:rPr>
                <w:color w:val="000000"/>
                <w:sz w:val="22"/>
                <w:szCs w:val="22"/>
                <w:lang w:val="ru"/>
              </w:rPr>
            </w:pPr>
            <w:r>
              <w:rPr>
                <w:color w:val="000000"/>
                <w:sz w:val="22"/>
                <w:szCs w:val="22"/>
                <w:lang w:val="ru"/>
              </w:rPr>
              <w:lastRenderedPageBreak/>
              <w:t>октябрь</w:t>
            </w:r>
          </w:p>
        </w:tc>
        <w:tc>
          <w:tcPr>
            <w:tcW w:w="2054" w:type="dxa"/>
            <w:shd w:val="clear" w:color="auto" w:fill="FFFFFF" w:themeFill="background1"/>
            <w:tcMar>
              <w:top w:w="28" w:type="dxa"/>
              <w:bottom w:w="28" w:type="dxa"/>
            </w:tcMar>
          </w:tcPr>
          <w:p w14:paraId="417472F2" w14:textId="77777777" w:rsidR="00CA2663" w:rsidRDefault="00B45A36">
            <w:pPr>
              <w:rPr>
                <w:color w:val="000000"/>
                <w:sz w:val="22"/>
                <w:szCs w:val="22"/>
              </w:rPr>
            </w:pPr>
            <w:r>
              <w:rPr>
                <w:color w:val="000000"/>
                <w:sz w:val="22"/>
                <w:szCs w:val="22"/>
                <w:lang w:val="ru"/>
              </w:rPr>
              <w:t>За счет средств,</w:t>
            </w:r>
            <w:r>
              <w:rPr>
                <w:color w:val="000000"/>
                <w:sz w:val="22"/>
                <w:szCs w:val="22"/>
              </w:rPr>
              <w:t xml:space="preserve"> </w:t>
            </w:r>
            <w:r>
              <w:rPr>
                <w:color w:val="000000"/>
                <w:sz w:val="22"/>
                <w:szCs w:val="22"/>
                <w:lang w:val="ru"/>
              </w:rPr>
              <w:t>выделяемых</w:t>
            </w:r>
            <w:r>
              <w:rPr>
                <w:color w:val="000000"/>
                <w:sz w:val="22"/>
                <w:szCs w:val="22"/>
              </w:rPr>
              <w:t xml:space="preserve"> </w:t>
            </w:r>
            <w:r>
              <w:rPr>
                <w:color w:val="000000"/>
                <w:sz w:val="22"/>
                <w:szCs w:val="22"/>
                <w:lang w:val="ru"/>
              </w:rPr>
              <w:t>на основные виды</w:t>
            </w:r>
            <w:r>
              <w:rPr>
                <w:color w:val="000000"/>
                <w:sz w:val="22"/>
                <w:szCs w:val="22"/>
              </w:rPr>
              <w:t xml:space="preserve"> </w:t>
            </w:r>
            <w:r>
              <w:rPr>
                <w:color w:val="000000"/>
                <w:sz w:val="22"/>
                <w:szCs w:val="22"/>
                <w:lang w:val="ru"/>
              </w:rPr>
              <w:t>деятельности</w:t>
            </w:r>
            <w:r>
              <w:rPr>
                <w:color w:val="000000"/>
                <w:sz w:val="22"/>
                <w:szCs w:val="22"/>
              </w:rPr>
              <w:t xml:space="preserve"> </w:t>
            </w:r>
            <w:r>
              <w:rPr>
                <w:color w:val="000000"/>
                <w:sz w:val="22"/>
                <w:szCs w:val="22"/>
                <w:lang w:val="ru"/>
              </w:rPr>
              <w:t>(воспитательную</w:t>
            </w:r>
            <w:r>
              <w:rPr>
                <w:color w:val="000000"/>
                <w:sz w:val="22"/>
                <w:szCs w:val="22"/>
              </w:rPr>
              <w:t xml:space="preserve"> </w:t>
            </w:r>
            <w:r>
              <w:rPr>
                <w:color w:val="000000"/>
                <w:sz w:val="22"/>
                <w:szCs w:val="22"/>
                <w:lang w:val="ru"/>
              </w:rPr>
              <w:t>работу)</w:t>
            </w:r>
            <w:r>
              <w:rPr>
                <w:color w:val="000000"/>
                <w:sz w:val="22"/>
                <w:szCs w:val="22"/>
              </w:rPr>
              <w:t>.</w:t>
            </w:r>
          </w:p>
        </w:tc>
      </w:tr>
      <w:tr w:rsidR="00CA2663" w14:paraId="7DA1F107" w14:textId="77777777">
        <w:trPr>
          <w:trHeight w:val="284"/>
        </w:trPr>
        <w:tc>
          <w:tcPr>
            <w:tcW w:w="709" w:type="dxa"/>
            <w:shd w:val="clear" w:color="auto" w:fill="FFFFFF" w:themeFill="background1"/>
            <w:tcMar>
              <w:top w:w="28" w:type="dxa"/>
              <w:bottom w:w="28" w:type="dxa"/>
            </w:tcMar>
          </w:tcPr>
          <w:p w14:paraId="24E8E931" w14:textId="77777777" w:rsidR="00CA2663" w:rsidRDefault="00B45A36">
            <w:pPr>
              <w:jc w:val="center"/>
              <w:rPr>
                <w:color w:val="000000"/>
                <w:sz w:val="18"/>
                <w:szCs w:val="18"/>
                <w:lang w:val="ru"/>
              </w:rPr>
            </w:pPr>
            <w:r>
              <w:rPr>
                <w:color w:val="000000"/>
                <w:sz w:val="18"/>
                <w:szCs w:val="18"/>
              </w:rPr>
              <w:lastRenderedPageBreak/>
              <w:t>3.2.</w:t>
            </w:r>
          </w:p>
        </w:tc>
        <w:tc>
          <w:tcPr>
            <w:tcW w:w="4962" w:type="dxa"/>
            <w:shd w:val="clear" w:color="auto" w:fill="FFFFFF" w:themeFill="background1"/>
            <w:tcMar>
              <w:top w:w="28" w:type="dxa"/>
              <w:bottom w:w="28" w:type="dxa"/>
            </w:tcMar>
          </w:tcPr>
          <w:p w14:paraId="28BA1FB0" w14:textId="77777777" w:rsidR="00CA2663" w:rsidRDefault="00B45A36">
            <w:pPr>
              <w:ind w:firstLine="284"/>
              <w:jc w:val="both"/>
              <w:rPr>
                <w:color w:val="000000"/>
                <w:sz w:val="18"/>
                <w:szCs w:val="18"/>
              </w:rPr>
            </w:pPr>
            <w:r>
              <w:rPr>
                <w:color w:val="000000"/>
                <w:sz w:val="18"/>
                <w:szCs w:val="18"/>
                <w:lang w:val="ru"/>
              </w:rPr>
              <w:t>Предусмотреть проведение индивидуальной профилактической работы с несовершеннолетними, состоящими на учетах субъектов профилактики и подпавшими под воздействие идей насилия (терроризма, неонацизма, массовых убийств) в рамках оздоровительных лагерей с привл</w:t>
            </w:r>
            <w:r>
              <w:rPr>
                <w:color w:val="000000"/>
                <w:sz w:val="18"/>
                <w:szCs w:val="18"/>
                <w:lang w:val="ru"/>
              </w:rPr>
              <w:t>ечением</w:t>
            </w:r>
            <w:r>
              <w:rPr>
                <w:color w:val="000000"/>
                <w:sz w:val="18"/>
                <w:szCs w:val="18"/>
              </w:rPr>
              <w:t xml:space="preserve"> специализированных подведомственных организаций и социально ориентированных некоммерческих организаций.</w:t>
            </w:r>
          </w:p>
        </w:tc>
        <w:tc>
          <w:tcPr>
            <w:tcW w:w="2409" w:type="dxa"/>
            <w:shd w:val="clear" w:color="auto" w:fill="FFFFFF" w:themeFill="background1"/>
            <w:tcMar>
              <w:top w:w="28" w:type="dxa"/>
              <w:bottom w:w="28" w:type="dxa"/>
            </w:tcMar>
          </w:tcPr>
          <w:p w14:paraId="464C8C3E" w14:textId="77777777" w:rsidR="00CA2663" w:rsidRDefault="00B45A36">
            <w:pPr>
              <w:rPr>
                <w:color w:val="000000"/>
                <w:sz w:val="22"/>
                <w:szCs w:val="22"/>
              </w:rPr>
            </w:pPr>
            <w:r>
              <w:rPr>
                <w:color w:val="000000"/>
                <w:sz w:val="22"/>
                <w:szCs w:val="22"/>
              </w:rPr>
              <w:t>МБОУ СОШ с.Шулганово</w:t>
            </w:r>
            <w:r>
              <w:rPr>
                <w:color w:val="000000"/>
                <w:sz w:val="22"/>
                <w:szCs w:val="22"/>
                <w:lang w:val="ru"/>
              </w:rPr>
              <w:t xml:space="preserve">  </w:t>
            </w:r>
          </w:p>
        </w:tc>
        <w:tc>
          <w:tcPr>
            <w:tcW w:w="3969" w:type="dxa"/>
            <w:shd w:val="clear" w:color="auto" w:fill="FFFFFF" w:themeFill="background1"/>
            <w:tcMar>
              <w:top w:w="28" w:type="dxa"/>
              <w:bottom w:w="28" w:type="dxa"/>
            </w:tcMar>
          </w:tcPr>
          <w:p w14:paraId="5B42F61C" w14:textId="77777777" w:rsidR="00CA2663" w:rsidRDefault="00B45A36">
            <w:pPr>
              <w:ind w:firstLine="284"/>
              <w:jc w:val="both"/>
              <w:rPr>
                <w:color w:val="000000"/>
                <w:sz w:val="22"/>
                <w:szCs w:val="22"/>
              </w:rPr>
            </w:pPr>
            <w:r>
              <w:rPr>
                <w:color w:val="000000"/>
                <w:sz w:val="22"/>
                <w:szCs w:val="22"/>
                <w:lang w:val="ru"/>
              </w:rPr>
              <w:t>Обеспечение охвата профилактической работой не менее</w:t>
            </w:r>
            <w:r>
              <w:rPr>
                <w:color w:val="000000"/>
                <w:sz w:val="22"/>
                <w:szCs w:val="22"/>
              </w:rPr>
              <w:t xml:space="preserve"> ___</w:t>
            </w:r>
            <w:r>
              <w:rPr>
                <w:color w:val="000000"/>
                <w:sz w:val="22"/>
                <w:szCs w:val="22"/>
                <w:lang w:val="ru"/>
              </w:rPr>
              <w:t>% лиц выделенной категории</w:t>
            </w:r>
            <w:r>
              <w:rPr>
                <w:color w:val="000000"/>
                <w:sz w:val="22"/>
                <w:szCs w:val="22"/>
              </w:rPr>
              <w:t>.</w:t>
            </w:r>
          </w:p>
        </w:tc>
        <w:tc>
          <w:tcPr>
            <w:tcW w:w="1276" w:type="dxa"/>
            <w:shd w:val="clear" w:color="auto" w:fill="FFFFFF" w:themeFill="background1"/>
            <w:tcMar>
              <w:top w:w="28" w:type="dxa"/>
              <w:bottom w:w="28" w:type="dxa"/>
            </w:tcMar>
          </w:tcPr>
          <w:p w14:paraId="6C5DA732" w14:textId="77777777" w:rsidR="00CA2663" w:rsidRDefault="00B45A36">
            <w:pPr>
              <w:jc w:val="center"/>
              <w:rPr>
                <w:color w:val="000000"/>
                <w:sz w:val="22"/>
                <w:szCs w:val="22"/>
                <w:lang w:val="ru"/>
              </w:rPr>
            </w:pPr>
            <w:r>
              <w:rPr>
                <w:color w:val="000000"/>
                <w:sz w:val="22"/>
                <w:szCs w:val="22"/>
              </w:rPr>
              <w:t xml:space="preserve">ноябрь - </w:t>
            </w:r>
            <w:r>
              <w:rPr>
                <w:color w:val="000000"/>
                <w:sz w:val="22"/>
                <w:szCs w:val="22"/>
                <w:lang w:val="ru"/>
              </w:rPr>
              <w:t>апрель</w:t>
            </w:r>
          </w:p>
        </w:tc>
        <w:tc>
          <w:tcPr>
            <w:tcW w:w="2054" w:type="dxa"/>
            <w:shd w:val="clear" w:color="auto" w:fill="FFFFFF" w:themeFill="background1"/>
            <w:tcMar>
              <w:top w:w="28" w:type="dxa"/>
              <w:bottom w:w="28" w:type="dxa"/>
            </w:tcMar>
          </w:tcPr>
          <w:p w14:paraId="2B4FC07D" w14:textId="77777777" w:rsidR="00CA2663" w:rsidRDefault="00B45A36">
            <w:pPr>
              <w:shd w:val="clear" w:color="auto" w:fill="FFFFFF"/>
              <w:rPr>
                <w:color w:val="000000"/>
                <w:sz w:val="22"/>
                <w:szCs w:val="22"/>
              </w:rPr>
            </w:pPr>
            <w:r>
              <w:rPr>
                <w:color w:val="000000"/>
                <w:sz w:val="22"/>
                <w:szCs w:val="22"/>
                <w:lang w:val="ru"/>
              </w:rPr>
              <w:t>Муниципальная</w:t>
            </w:r>
            <w:r>
              <w:rPr>
                <w:color w:val="000000"/>
                <w:sz w:val="22"/>
                <w:szCs w:val="22"/>
              </w:rPr>
              <w:t xml:space="preserve"> </w:t>
            </w:r>
            <w:r>
              <w:rPr>
                <w:color w:val="000000"/>
                <w:sz w:val="22"/>
                <w:szCs w:val="22"/>
                <w:lang w:val="ru"/>
              </w:rPr>
              <w:t>программа</w:t>
            </w:r>
            <w:r>
              <w:rPr>
                <w:color w:val="000000"/>
                <w:sz w:val="22"/>
                <w:szCs w:val="22"/>
              </w:rPr>
              <w:t xml:space="preserve"> </w:t>
            </w:r>
            <w:r>
              <w:rPr>
                <w:color w:val="000000"/>
                <w:sz w:val="22"/>
                <w:szCs w:val="22"/>
                <w:lang w:val="ru"/>
              </w:rPr>
              <w:t>профилактики</w:t>
            </w:r>
            <w:r>
              <w:rPr>
                <w:color w:val="000000"/>
                <w:sz w:val="22"/>
                <w:szCs w:val="22"/>
              </w:rPr>
              <w:t xml:space="preserve"> </w:t>
            </w:r>
            <w:r>
              <w:rPr>
                <w:color w:val="000000"/>
                <w:sz w:val="22"/>
                <w:szCs w:val="22"/>
                <w:lang w:val="ru"/>
              </w:rPr>
              <w:t>преступлений</w:t>
            </w:r>
            <w:r>
              <w:rPr>
                <w:color w:val="000000"/>
                <w:sz w:val="22"/>
                <w:szCs w:val="22"/>
              </w:rPr>
              <w:t xml:space="preserve"> </w:t>
            </w:r>
            <w:r>
              <w:rPr>
                <w:color w:val="000000"/>
                <w:sz w:val="22"/>
                <w:szCs w:val="22"/>
                <w:lang w:val="ru"/>
              </w:rPr>
              <w:t>и правонарушений,</w:t>
            </w:r>
            <w:r>
              <w:rPr>
                <w:color w:val="000000"/>
                <w:sz w:val="22"/>
                <w:szCs w:val="22"/>
              </w:rPr>
              <w:t xml:space="preserve"> </w:t>
            </w:r>
            <w:r>
              <w:rPr>
                <w:color w:val="000000"/>
                <w:sz w:val="22"/>
                <w:szCs w:val="22"/>
                <w:lang w:val="ru"/>
              </w:rPr>
              <w:t>п.</w:t>
            </w:r>
            <w:r>
              <w:rPr>
                <w:color w:val="000000"/>
                <w:sz w:val="22"/>
                <w:szCs w:val="22"/>
              </w:rPr>
              <w:t xml:space="preserve"> ___ </w:t>
            </w:r>
            <w:r>
              <w:rPr>
                <w:color w:val="000000"/>
                <w:sz w:val="22"/>
                <w:szCs w:val="22"/>
                <w:lang w:val="ru"/>
              </w:rPr>
              <w:t>(выделенная</w:t>
            </w:r>
            <w:r>
              <w:rPr>
                <w:color w:val="000000"/>
                <w:sz w:val="22"/>
                <w:szCs w:val="22"/>
              </w:rPr>
              <w:t xml:space="preserve"> сумма).</w:t>
            </w:r>
          </w:p>
        </w:tc>
      </w:tr>
      <w:tr w:rsidR="00CA2663" w14:paraId="4CB22D1C" w14:textId="77777777">
        <w:trPr>
          <w:trHeight w:val="284"/>
        </w:trPr>
        <w:tc>
          <w:tcPr>
            <w:tcW w:w="709" w:type="dxa"/>
            <w:shd w:val="clear" w:color="auto" w:fill="FFFFFF" w:themeFill="background1"/>
            <w:tcMar>
              <w:top w:w="28" w:type="dxa"/>
              <w:bottom w:w="28" w:type="dxa"/>
            </w:tcMar>
          </w:tcPr>
          <w:p w14:paraId="107C24FA" w14:textId="77777777" w:rsidR="00CA2663" w:rsidRDefault="00B45A36">
            <w:pPr>
              <w:jc w:val="center"/>
              <w:rPr>
                <w:color w:val="000000"/>
                <w:sz w:val="18"/>
                <w:szCs w:val="18"/>
                <w:lang w:val="ru"/>
              </w:rPr>
            </w:pPr>
            <w:r>
              <w:rPr>
                <w:color w:val="000000"/>
                <w:sz w:val="18"/>
                <w:szCs w:val="18"/>
                <w:lang w:val="ru"/>
              </w:rPr>
              <w:t>3.</w:t>
            </w:r>
            <w:r>
              <w:rPr>
                <w:color w:val="000000"/>
                <w:sz w:val="18"/>
                <w:szCs w:val="18"/>
              </w:rPr>
              <w:t>3</w:t>
            </w:r>
            <w:r>
              <w:rPr>
                <w:color w:val="000000"/>
                <w:sz w:val="18"/>
                <w:szCs w:val="18"/>
                <w:lang w:val="ru"/>
              </w:rPr>
              <w:t>.</w:t>
            </w:r>
          </w:p>
        </w:tc>
        <w:tc>
          <w:tcPr>
            <w:tcW w:w="4962" w:type="dxa"/>
            <w:shd w:val="clear" w:color="auto" w:fill="FFFFFF" w:themeFill="background1"/>
            <w:tcMar>
              <w:top w:w="28" w:type="dxa"/>
              <w:bottom w:w="28" w:type="dxa"/>
            </w:tcMar>
          </w:tcPr>
          <w:p w14:paraId="66DD522E" w14:textId="77777777" w:rsidR="00CA2663" w:rsidRDefault="00B45A36">
            <w:pPr>
              <w:ind w:firstLine="284"/>
              <w:jc w:val="both"/>
              <w:rPr>
                <w:color w:val="000000"/>
                <w:sz w:val="18"/>
                <w:szCs w:val="18"/>
              </w:rPr>
            </w:pPr>
            <w:r>
              <w:rPr>
                <w:color w:val="000000"/>
                <w:sz w:val="18"/>
                <w:szCs w:val="18"/>
                <w:lang w:val="ru"/>
              </w:rPr>
              <w:t xml:space="preserve">Организовать выезды профильных специалистов в образовательные организации, </w:t>
            </w:r>
            <w:r>
              <w:rPr>
                <w:color w:val="000000"/>
                <w:sz w:val="18"/>
                <w:szCs w:val="18"/>
                <w:lang w:val="ru"/>
              </w:rPr>
              <w:br/>
              <w:t>в которых выявлено наибольшее количество обучающихся, подверженных воздействию идеологии терр</w:t>
            </w:r>
            <w:r>
              <w:rPr>
                <w:color w:val="000000"/>
                <w:sz w:val="18"/>
                <w:szCs w:val="18"/>
                <w:lang w:val="ru"/>
              </w:rPr>
              <w:t>оризма либо подпавших под ее влияние, в целях изучения результативности работы с указанными контингентами и оказания методической (практической) помощи</w:t>
            </w:r>
            <w:r>
              <w:rPr>
                <w:color w:val="000000"/>
                <w:sz w:val="18"/>
                <w:szCs w:val="18"/>
              </w:rPr>
              <w:t>.</w:t>
            </w:r>
          </w:p>
        </w:tc>
        <w:tc>
          <w:tcPr>
            <w:tcW w:w="2409" w:type="dxa"/>
            <w:shd w:val="clear" w:color="auto" w:fill="FFFFFF" w:themeFill="background1"/>
            <w:tcMar>
              <w:top w:w="28" w:type="dxa"/>
              <w:bottom w:w="28" w:type="dxa"/>
            </w:tcMar>
          </w:tcPr>
          <w:p w14:paraId="75D0AB6E" w14:textId="77777777" w:rsidR="00CA2663" w:rsidRDefault="00B45A36">
            <w:pPr>
              <w:rPr>
                <w:sz w:val="22"/>
                <w:szCs w:val="22"/>
              </w:rPr>
            </w:pPr>
            <w:r>
              <w:rPr>
                <w:color w:val="000000"/>
                <w:sz w:val="22"/>
                <w:szCs w:val="22"/>
              </w:rPr>
              <w:t>МБОУ СОШ с.Шулганово</w:t>
            </w:r>
          </w:p>
        </w:tc>
        <w:tc>
          <w:tcPr>
            <w:tcW w:w="3969" w:type="dxa"/>
            <w:shd w:val="clear" w:color="auto" w:fill="FFFFFF" w:themeFill="background1"/>
            <w:tcMar>
              <w:top w:w="28" w:type="dxa"/>
              <w:bottom w:w="28" w:type="dxa"/>
            </w:tcMar>
          </w:tcPr>
          <w:p w14:paraId="5DEC165A" w14:textId="77777777" w:rsidR="00CA2663" w:rsidRDefault="00B45A36">
            <w:pPr>
              <w:ind w:firstLine="284"/>
              <w:jc w:val="both"/>
              <w:rPr>
                <w:color w:val="000000"/>
                <w:sz w:val="22"/>
                <w:szCs w:val="22"/>
              </w:rPr>
            </w:pPr>
            <w:r>
              <w:rPr>
                <w:color w:val="000000"/>
                <w:sz w:val="22"/>
                <w:szCs w:val="22"/>
                <w:lang w:val="ru"/>
              </w:rPr>
              <w:t>Выработка мер по совершенствованию организации работы и повышению качества реализа</w:t>
            </w:r>
            <w:r>
              <w:rPr>
                <w:color w:val="000000"/>
                <w:sz w:val="22"/>
                <w:szCs w:val="22"/>
                <w:lang w:val="ru"/>
              </w:rPr>
              <w:t xml:space="preserve">ции программ воспитания </w:t>
            </w:r>
            <w:r>
              <w:rPr>
                <w:color w:val="000000"/>
                <w:sz w:val="22"/>
                <w:szCs w:val="22"/>
              </w:rPr>
              <w:br/>
            </w:r>
            <w:r>
              <w:rPr>
                <w:color w:val="000000"/>
                <w:sz w:val="22"/>
                <w:szCs w:val="22"/>
                <w:lang w:val="ru"/>
              </w:rPr>
              <w:t>и профилактики</w:t>
            </w:r>
            <w:r>
              <w:rPr>
                <w:color w:val="000000"/>
                <w:sz w:val="22"/>
                <w:szCs w:val="22"/>
              </w:rPr>
              <w:t>.</w:t>
            </w:r>
          </w:p>
        </w:tc>
        <w:tc>
          <w:tcPr>
            <w:tcW w:w="1276" w:type="dxa"/>
            <w:shd w:val="clear" w:color="auto" w:fill="FFFFFF" w:themeFill="background1"/>
            <w:tcMar>
              <w:top w:w="28" w:type="dxa"/>
              <w:bottom w:w="28" w:type="dxa"/>
            </w:tcMar>
          </w:tcPr>
          <w:p w14:paraId="55B27EA9" w14:textId="77777777" w:rsidR="00CA2663" w:rsidRDefault="00B45A36">
            <w:pPr>
              <w:jc w:val="center"/>
              <w:rPr>
                <w:color w:val="000000"/>
                <w:sz w:val="22"/>
                <w:szCs w:val="22"/>
                <w:lang w:val="ru"/>
              </w:rPr>
            </w:pPr>
            <w:r>
              <w:rPr>
                <w:color w:val="000000"/>
                <w:sz w:val="22"/>
                <w:szCs w:val="22"/>
                <w:lang w:val="ru"/>
              </w:rPr>
              <w:t>май</w:t>
            </w:r>
          </w:p>
        </w:tc>
        <w:tc>
          <w:tcPr>
            <w:tcW w:w="2054" w:type="dxa"/>
            <w:shd w:val="clear" w:color="auto" w:fill="FFFFFF" w:themeFill="background1"/>
            <w:tcMar>
              <w:top w:w="28" w:type="dxa"/>
              <w:bottom w:w="28" w:type="dxa"/>
            </w:tcMar>
          </w:tcPr>
          <w:p w14:paraId="05E15B9B" w14:textId="77777777" w:rsidR="00CA2663" w:rsidRDefault="00B45A36">
            <w:pPr>
              <w:rPr>
                <w:color w:val="000000"/>
                <w:sz w:val="22"/>
                <w:szCs w:val="22"/>
              </w:rPr>
            </w:pPr>
            <w:r>
              <w:rPr>
                <w:color w:val="000000"/>
                <w:sz w:val="22"/>
                <w:szCs w:val="22"/>
                <w:lang w:val="ru"/>
              </w:rPr>
              <w:t>За счет средств, выделяемых на основные виды деятельности</w:t>
            </w:r>
            <w:r>
              <w:rPr>
                <w:color w:val="000000"/>
                <w:sz w:val="22"/>
                <w:szCs w:val="22"/>
              </w:rPr>
              <w:t>.</w:t>
            </w:r>
          </w:p>
        </w:tc>
      </w:tr>
      <w:tr w:rsidR="00CA2663" w14:paraId="22481C81" w14:textId="77777777">
        <w:trPr>
          <w:trHeight w:val="284"/>
        </w:trPr>
        <w:tc>
          <w:tcPr>
            <w:tcW w:w="15379" w:type="dxa"/>
            <w:gridSpan w:val="6"/>
            <w:shd w:val="clear" w:color="auto" w:fill="FFFFFF" w:themeFill="background1"/>
            <w:tcMar>
              <w:top w:w="28" w:type="dxa"/>
              <w:bottom w:w="28" w:type="dxa"/>
            </w:tcMar>
            <w:vAlign w:val="center"/>
          </w:tcPr>
          <w:p w14:paraId="75B39752" w14:textId="77777777" w:rsidR="00CA2663" w:rsidRDefault="00B45A36">
            <w:pPr>
              <w:rPr>
                <w:b/>
                <w:color w:val="000000"/>
                <w:sz w:val="18"/>
                <w:szCs w:val="18"/>
                <w:lang w:val="ru"/>
              </w:rPr>
            </w:pPr>
            <w:r>
              <w:rPr>
                <w:b/>
                <w:color w:val="000000"/>
                <w:sz w:val="18"/>
                <w:szCs w:val="18"/>
              </w:rPr>
              <w:t>Во исполнение п. 3.5 Комплексного плана</w:t>
            </w:r>
          </w:p>
        </w:tc>
      </w:tr>
      <w:tr w:rsidR="00CA2663" w14:paraId="69B50A22" w14:textId="77777777">
        <w:trPr>
          <w:trHeight w:val="284"/>
        </w:trPr>
        <w:tc>
          <w:tcPr>
            <w:tcW w:w="709" w:type="dxa"/>
            <w:shd w:val="clear" w:color="auto" w:fill="FFFFFF" w:themeFill="background1"/>
            <w:tcMar>
              <w:top w:w="28" w:type="dxa"/>
              <w:bottom w:w="28" w:type="dxa"/>
            </w:tcMar>
          </w:tcPr>
          <w:p w14:paraId="52992E29" w14:textId="77777777" w:rsidR="00CA2663" w:rsidRDefault="00B45A36">
            <w:pPr>
              <w:jc w:val="center"/>
              <w:rPr>
                <w:color w:val="000000"/>
                <w:sz w:val="18"/>
                <w:szCs w:val="18"/>
                <w:lang w:val="ru"/>
              </w:rPr>
            </w:pPr>
            <w:r>
              <w:rPr>
                <w:color w:val="000000"/>
                <w:sz w:val="18"/>
                <w:szCs w:val="18"/>
                <w:lang w:val="ru"/>
              </w:rPr>
              <w:t>3.</w:t>
            </w:r>
            <w:r>
              <w:rPr>
                <w:color w:val="000000"/>
                <w:sz w:val="18"/>
                <w:szCs w:val="18"/>
              </w:rPr>
              <w:t>4</w:t>
            </w:r>
            <w:r>
              <w:rPr>
                <w:color w:val="000000"/>
                <w:sz w:val="18"/>
                <w:szCs w:val="18"/>
                <w:lang w:val="ru"/>
              </w:rPr>
              <w:t>.</w:t>
            </w:r>
          </w:p>
        </w:tc>
        <w:tc>
          <w:tcPr>
            <w:tcW w:w="4962" w:type="dxa"/>
            <w:shd w:val="clear" w:color="auto" w:fill="auto"/>
            <w:tcMar>
              <w:top w:w="28" w:type="dxa"/>
              <w:bottom w:w="28" w:type="dxa"/>
            </w:tcMar>
          </w:tcPr>
          <w:p w14:paraId="5087799E" w14:textId="77777777" w:rsidR="00CA2663" w:rsidRDefault="00B45A36">
            <w:pPr>
              <w:ind w:firstLine="284"/>
              <w:jc w:val="both"/>
              <w:rPr>
                <w:color w:val="000000"/>
                <w:sz w:val="18"/>
                <w:szCs w:val="18"/>
              </w:rPr>
            </w:pPr>
            <w:r>
              <w:rPr>
                <w:color w:val="000000"/>
                <w:sz w:val="18"/>
                <w:szCs w:val="18"/>
              </w:rPr>
              <w:t>Обеспечить</w:t>
            </w:r>
            <w:r>
              <w:rPr>
                <w:color w:val="000000"/>
                <w:sz w:val="18"/>
                <w:szCs w:val="18"/>
                <w:lang w:val="ru"/>
              </w:rPr>
              <w:t xml:space="preserve"> реализацию индивидуальных профилактических мероприятий в отношении подростков и детей, находившихся под влиянием украинских националистических и неонацистских структур, а также проявляющих в социальных сетях и мессенджерах активный интерес к террористичес</w:t>
            </w:r>
            <w:r>
              <w:rPr>
                <w:color w:val="000000"/>
                <w:sz w:val="18"/>
                <w:szCs w:val="18"/>
                <w:lang w:val="ru"/>
              </w:rPr>
              <w:t>кому и деструктивному контенту радикальной, насильственной и суицидальной направленности</w:t>
            </w:r>
            <w:r>
              <w:rPr>
                <w:color w:val="000000"/>
                <w:sz w:val="18"/>
                <w:szCs w:val="18"/>
              </w:rPr>
              <w:t>.</w:t>
            </w:r>
          </w:p>
        </w:tc>
        <w:tc>
          <w:tcPr>
            <w:tcW w:w="2409" w:type="dxa"/>
            <w:shd w:val="clear" w:color="auto" w:fill="FFFFFF" w:themeFill="background1"/>
            <w:tcMar>
              <w:top w:w="28" w:type="dxa"/>
              <w:bottom w:w="28" w:type="dxa"/>
            </w:tcMar>
          </w:tcPr>
          <w:p w14:paraId="4E1E34DB" w14:textId="77777777" w:rsidR="00CA2663" w:rsidRDefault="00B45A36">
            <w:pPr>
              <w:rPr>
                <w:sz w:val="22"/>
                <w:szCs w:val="22"/>
              </w:rPr>
            </w:pPr>
            <w:r>
              <w:rPr>
                <w:color w:val="000000"/>
                <w:sz w:val="22"/>
                <w:szCs w:val="22"/>
              </w:rPr>
              <w:t>МБОУ СОШ с.Шулганово</w:t>
            </w:r>
          </w:p>
        </w:tc>
        <w:tc>
          <w:tcPr>
            <w:tcW w:w="3969" w:type="dxa"/>
            <w:shd w:val="clear" w:color="auto" w:fill="auto"/>
            <w:tcMar>
              <w:top w:w="28" w:type="dxa"/>
              <w:bottom w:w="28" w:type="dxa"/>
            </w:tcMar>
          </w:tcPr>
          <w:p w14:paraId="25A0ED4A" w14:textId="77777777" w:rsidR="00CA2663" w:rsidRDefault="00CA2663">
            <w:pPr>
              <w:ind w:firstLine="284"/>
              <w:jc w:val="both"/>
              <w:rPr>
                <w:color w:val="000000"/>
                <w:sz w:val="22"/>
                <w:szCs w:val="22"/>
                <w:lang w:val="ru"/>
              </w:rPr>
            </w:pPr>
          </w:p>
        </w:tc>
        <w:tc>
          <w:tcPr>
            <w:tcW w:w="1276" w:type="dxa"/>
            <w:shd w:val="clear" w:color="auto" w:fill="auto"/>
            <w:tcMar>
              <w:top w:w="28" w:type="dxa"/>
              <w:bottom w:w="28" w:type="dxa"/>
            </w:tcMar>
          </w:tcPr>
          <w:p w14:paraId="7E8E7FA7" w14:textId="77777777" w:rsidR="00CA2663" w:rsidRDefault="00CA2663">
            <w:pPr>
              <w:jc w:val="center"/>
              <w:rPr>
                <w:color w:val="000000"/>
                <w:sz w:val="22"/>
                <w:szCs w:val="22"/>
                <w:lang w:val="ru"/>
              </w:rPr>
            </w:pPr>
          </w:p>
        </w:tc>
        <w:tc>
          <w:tcPr>
            <w:tcW w:w="2054" w:type="dxa"/>
            <w:shd w:val="clear" w:color="auto" w:fill="auto"/>
            <w:tcMar>
              <w:top w:w="28" w:type="dxa"/>
              <w:bottom w:w="28" w:type="dxa"/>
            </w:tcMar>
          </w:tcPr>
          <w:p w14:paraId="4761E856" w14:textId="77777777" w:rsidR="00CA2663" w:rsidRDefault="00B45A36">
            <w:pPr>
              <w:rPr>
                <w:color w:val="000000"/>
                <w:sz w:val="22"/>
                <w:szCs w:val="22"/>
              </w:rPr>
            </w:pPr>
            <w:r>
              <w:rPr>
                <w:color w:val="000000"/>
                <w:sz w:val="22"/>
                <w:szCs w:val="22"/>
                <w:lang w:val="ru"/>
              </w:rPr>
              <w:t>За счет средств, выделяемых на основные виды деятельности</w:t>
            </w:r>
            <w:r>
              <w:rPr>
                <w:color w:val="000000"/>
                <w:sz w:val="22"/>
                <w:szCs w:val="22"/>
              </w:rPr>
              <w:t>.</w:t>
            </w:r>
          </w:p>
        </w:tc>
      </w:tr>
      <w:tr w:rsidR="00CA2663" w14:paraId="5B134206" w14:textId="77777777">
        <w:trPr>
          <w:trHeight w:val="284"/>
        </w:trPr>
        <w:tc>
          <w:tcPr>
            <w:tcW w:w="15379" w:type="dxa"/>
            <w:gridSpan w:val="6"/>
            <w:shd w:val="clear" w:color="auto" w:fill="FFFFFF" w:themeFill="background1"/>
            <w:tcMar>
              <w:top w:w="28" w:type="dxa"/>
              <w:bottom w:w="28" w:type="dxa"/>
            </w:tcMar>
            <w:vAlign w:val="center"/>
          </w:tcPr>
          <w:p w14:paraId="740860C1" w14:textId="77777777" w:rsidR="00CA2663" w:rsidRDefault="00B45A36">
            <w:pPr>
              <w:jc w:val="center"/>
              <w:rPr>
                <w:b/>
                <w:color w:val="000000"/>
                <w:sz w:val="18"/>
                <w:szCs w:val="18"/>
                <w:lang w:val="ru"/>
              </w:rPr>
            </w:pPr>
            <w:r>
              <w:rPr>
                <w:b/>
                <w:color w:val="000000"/>
                <w:sz w:val="18"/>
                <w:szCs w:val="18"/>
              </w:rPr>
              <w:t>4. Информационно-пропагандистские мероприятия</w:t>
            </w:r>
          </w:p>
        </w:tc>
      </w:tr>
      <w:tr w:rsidR="00CA2663" w14:paraId="6BD79136" w14:textId="77777777">
        <w:trPr>
          <w:trHeight w:val="284"/>
        </w:trPr>
        <w:tc>
          <w:tcPr>
            <w:tcW w:w="15379" w:type="dxa"/>
            <w:gridSpan w:val="6"/>
            <w:shd w:val="clear" w:color="auto" w:fill="FFFFFF" w:themeFill="background1"/>
            <w:tcMar>
              <w:top w:w="28" w:type="dxa"/>
              <w:bottom w:w="28" w:type="dxa"/>
            </w:tcMar>
            <w:vAlign w:val="center"/>
          </w:tcPr>
          <w:p w14:paraId="231256A0" w14:textId="77777777" w:rsidR="00CA2663" w:rsidRDefault="00B45A36">
            <w:pPr>
              <w:rPr>
                <w:b/>
                <w:color w:val="000000"/>
                <w:sz w:val="18"/>
                <w:szCs w:val="18"/>
                <w:lang w:val="ru"/>
              </w:rPr>
            </w:pPr>
            <w:r>
              <w:rPr>
                <w:b/>
                <w:color w:val="000000"/>
                <w:sz w:val="18"/>
                <w:szCs w:val="18"/>
              </w:rPr>
              <w:t xml:space="preserve">Во исполнение п. 4.1.1 Комплексного </w:t>
            </w:r>
            <w:r>
              <w:rPr>
                <w:b/>
                <w:color w:val="000000"/>
                <w:sz w:val="18"/>
                <w:szCs w:val="18"/>
              </w:rPr>
              <w:t>плана</w:t>
            </w:r>
          </w:p>
        </w:tc>
      </w:tr>
      <w:tr w:rsidR="00CA2663" w14:paraId="0B6D5CCB" w14:textId="77777777">
        <w:trPr>
          <w:trHeight w:val="284"/>
        </w:trPr>
        <w:tc>
          <w:tcPr>
            <w:tcW w:w="709" w:type="dxa"/>
            <w:shd w:val="clear" w:color="auto" w:fill="FFFFFF" w:themeFill="background1"/>
            <w:tcMar>
              <w:top w:w="28" w:type="dxa"/>
              <w:bottom w:w="28" w:type="dxa"/>
            </w:tcMar>
          </w:tcPr>
          <w:p w14:paraId="6073F55C" w14:textId="77777777" w:rsidR="00CA2663" w:rsidRDefault="00B45A36">
            <w:pPr>
              <w:jc w:val="center"/>
              <w:rPr>
                <w:color w:val="000000"/>
                <w:sz w:val="18"/>
                <w:szCs w:val="18"/>
                <w:lang w:val="ru"/>
              </w:rPr>
            </w:pPr>
            <w:r>
              <w:rPr>
                <w:color w:val="000000"/>
                <w:sz w:val="18"/>
                <w:szCs w:val="18"/>
                <w:lang w:val="ru"/>
              </w:rPr>
              <w:t>4.1.</w:t>
            </w:r>
          </w:p>
        </w:tc>
        <w:tc>
          <w:tcPr>
            <w:tcW w:w="4962" w:type="dxa"/>
            <w:shd w:val="clear" w:color="auto" w:fill="FFFFFF" w:themeFill="background1"/>
            <w:tcMar>
              <w:top w:w="28" w:type="dxa"/>
              <w:bottom w:w="28" w:type="dxa"/>
            </w:tcMar>
          </w:tcPr>
          <w:p w14:paraId="4FB3E2B3" w14:textId="77777777" w:rsidR="00CA2663" w:rsidRDefault="00B45A36">
            <w:pPr>
              <w:ind w:firstLine="284"/>
              <w:jc w:val="both"/>
              <w:rPr>
                <w:color w:val="000000"/>
                <w:sz w:val="18"/>
                <w:szCs w:val="18"/>
              </w:rPr>
            </w:pPr>
            <w:r>
              <w:rPr>
                <w:color w:val="000000"/>
                <w:sz w:val="18"/>
                <w:szCs w:val="18"/>
                <w:lang w:val="ru"/>
              </w:rPr>
              <w:t xml:space="preserve">Организовать работу по производству </w:t>
            </w:r>
            <w:r>
              <w:rPr>
                <w:color w:val="000000"/>
                <w:sz w:val="18"/>
                <w:szCs w:val="18"/>
              </w:rPr>
              <w:t>антитеррористического</w:t>
            </w:r>
            <w:r>
              <w:rPr>
                <w:color w:val="000000"/>
                <w:sz w:val="18"/>
                <w:szCs w:val="18"/>
                <w:lang w:val="ru"/>
              </w:rPr>
              <w:t xml:space="preserve"> контента</w:t>
            </w:r>
            <w:r>
              <w:rPr>
                <w:color w:val="000000"/>
                <w:sz w:val="18"/>
                <w:szCs w:val="18"/>
              </w:rPr>
              <w:t>.</w:t>
            </w:r>
          </w:p>
        </w:tc>
        <w:tc>
          <w:tcPr>
            <w:tcW w:w="2409" w:type="dxa"/>
            <w:shd w:val="clear" w:color="auto" w:fill="FFFFFF" w:themeFill="background1"/>
            <w:tcMar>
              <w:top w:w="28" w:type="dxa"/>
              <w:bottom w:w="28" w:type="dxa"/>
            </w:tcMar>
          </w:tcPr>
          <w:p w14:paraId="52AAC0A3" w14:textId="77777777" w:rsidR="00CA2663" w:rsidRDefault="00B45A36">
            <w:pPr>
              <w:shd w:val="clear" w:color="auto" w:fill="FFFFFF"/>
              <w:rPr>
                <w:sz w:val="22"/>
                <w:szCs w:val="22"/>
              </w:rPr>
            </w:pPr>
            <w:r>
              <w:rPr>
                <w:color w:val="000000"/>
                <w:sz w:val="22"/>
                <w:szCs w:val="22"/>
              </w:rPr>
              <w:t>МБОУ СОШ с.Шулганово</w:t>
            </w:r>
          </w:p>
        </w:tc>
        <w:tc>
          <w:tcPr>
            <w:tcW w:w="3969" w:type="dxa"/>
            <w:shd w:val="clear" w:color="auto" w:fill="FFFFFF" w:themeFill="background1"/>
            <w:tcMar>
              <w:top w:w="28" w:type="dxa"/>
              <w:bottom w:w="28" w:type="dxa"/>
            </w:tcMar>
          </w:tcPr>
          <w:p w14:paraId="37174A80" w14:textId="77777777" w:rsidR="00CA2663" w:rsidRDefault="00CA2663">
            <w:pPr>
              <w:ind w:firstLine="284"/>
              <w:jc w:val="both"/>
              <w:rPr>
                <w:color w:val="000000"/>
                <w:sz w:val="22"/>
                <w:szCs w:val="22"/>
              </w:rPr>
            </w:pPr>
          </w:p>
        </w:tc>
        <w:tc>
          <w:tcPr>
            <w:tcW w:w="1276" w:type="dxa"/>
            <w:shd w:val="clear" w:color="auto" w:fill="FFFFFF" w:themeFill="background1"/>
            <w:tcMar>
              <w:top w:w="28" w:type="dxa"/>
              <w:bottom w:w="28" w:type="dxa"/>
            </w:tcMar>
          </w:tcPr>
          <w:p w14:paraId="4FB4251E" w14:textId="77777777" w:rsidR="00CA2663" w:rsidRDefault="00B45A36">
            <w:pPr>
              <w:jc w:val="center"/>
              <w:rPr>
                <w:color w:val="000000"/>
                <w:sz w:val="22"/>
                <w:szCs w:val="22"/>
                <w:lang w:val="ru"/>
              </w:rPr>
            </w:pPr>
            <w:r>
              <w:rPr>
                <w:color w:val="000000"/>
                <w:sz w:val="22"/>
                <w:szCs w:val="22"/>
                <w:lang w:val="ru"/>
              </w:rPr>
              <w:t>май, ноябрь</w:t>
            </w:r>
          </w:p>
        </w:tc>
        <w:tc>
          <w:tcPr>
            <w:tcW w:w="2054" w:type="dxa"/>
            <w:shd w:val="clear" w:color="auto" w:fill="FFFFFF" w:themeFill="background1"/>
            <w:tcMar>
              <w:top w:w="28" w:type="dxa"/>
              <w:bottom w:w="28" w:type="dxa"/>
            </w:tcMar>
          </w:tcPr>
          <w:p w14:paraId="3090CAB1" w14:textId="77777777" w:rsidR="00CA2663" w:rsidRDefault="00B45A36">
            <w:pPr>
              <w:rPr>
                <w:color w:val="000000"/>
                <w:sz w:val="22"/>
                <w:szCs w:val="22"/>
              </w:rPr>
            </w:pPr>
            <w:r>
              <w:rPr>
                <w:color w:val="000000"/>
                <w:sz w:val="22"/>
                <w:szCs w:val="22"/>
                <w:lang w:val="ru"/>
              </w:rPr>
              <w:t>Муниципальная программа профилактики терроризма, п.</w:t>
            </w:r>
            <w:r>
              <w:rPr>
                <w:color w:val="000000"/>
                <w:sz w:val="22"/>
                <w:szCs w:val="22"/>
              </w:rPr>
              <w:t> ___</w:t>
            </w:r>
            <w:r>
              <w:rPr>
                <w:color w:val="000000"/>
                <w:sz w:val="22"/>
                <w:szCs w:val="22"/>
                <w:lang w:val="ru"/>
              </w:rPr>
              <w:t xml:space="preserve"> (выделенная сумма)</w:t>
            </w:r>
            <w:r>
              <w:rPr>
                <w:color w:val="000000"/>
                <w:sz w:val="22"/>
                <w:szCs w:val="22"/>
              </w:rPr>
              <w:t>.</w:t>
            </w:r>
          </w:p>
        </w:tc>
      </w:tr>
      <w:tr w:rsidR="00CA2663" w14:paraId="3A89D54B" w14:textId="77777777">
        <w:trPr>
          <w:trHeight w:val="284"/>
        </w:trPr>
        <w:tc>
          <w:tcPr>
            <w:tcW w:w="15379" w:type="dxa"/>
            <w:gridSpan w:val="6"/>
            <w:shd w:val="clear" w:color="auto" w:fill="FFFFFF" w:themeFill="background1"/>
            <w:tcMar>
              <w:top w:w="28" w:type="dxa"/>
              <w:bottom w:w="28" w:type="dxa"/>
            </w:tcMar>
            <w:vAlign w:val="center"/>
          </w:tcPr>
          <w:p w14:paraId="05AAE430" w14:textId="77777777" w:rsidR="00CA2663" w:rsidRDefault="00B45A36">
            <w:pPr>
              <w:rPr>
                <w:b/>
                <w:color w:val="000000"/>
                <w:sz w:val="18"/>
                <w:szCs w:val="18"/>
                <w:lang w:val="ru"/>
              </w:rPr>
            </w:pPr>
            <w:r>
              <w:rPr>
                <w:b/>
                <w:color w:val="000000"/>
                <w:sz w:val="18"/>
                <w:szCs w:val="18"/>
              </w:rPr>
              <w:lastRenderedPageBreak/>
              <w:t>Во исполнение п. 4.4 Комплексного плана</w:t>
            </w:r>
          </w:p>
        </w:tc>
      </w:tr>
      <w:tr w:rsidR="00CA2663" w14:paraId="3184731B" w14:textId="77777777">
        <w:trPr>
          <w:trHeight w:val="284"/>
        </w:trPr>
        <w:tc>
          <w:tcPr>
            <w:tcW w:w="709" w:type="dxa"/>
            <w:shd w:val="clear" w:color="auto" w:fill="FFFFFF" w:themeFill="background1"/>
            <w:tcMar>
              <w:top w:w="28" w:type="dxa"/>
              <w:bottom w:w="28" w:type="dxa"/>
            </w:tcMar>
          </w:tcPr>
          <w:p w14:paraId="1AC8F3D4" w14:textId="77777777" w:rsidR="00CA2663" w:rsidRDefault="00B45A36">
            <w:pPr>
              <w:jc w:val="center"/>
              <w:rPr>
                <w:color w:val="000000"/>
                <w:sz w:val="18"/>
                <w:szCs w:val="18"/>
                <w:lang w:val="ru"/>
              </w:rPr>
            </w:pPr>
            <w:r>
              <w:rPr>
                <w:color w:val="000000"/>
                <w:sz w:val="18"/>
                <w:szCs w:val="18"/>
                <w:lang w:val="ru"/>
              </w:rPr>
              <w:t>4.</w:t>
            </w:r>
            <w:r>
              <w:rPr>
                <w:color w:val="000000"/>
                <w:sz w:val="18"/>
                <w:szCs w:val="18"/>
              </w:rPr>
              <w:t>4</w:t>
            </w:r>
            <w:r>
              <w:rPr>
                <w:color w:val="000000"/>
                <w:sz w:val="18"/>
                <w:szCs w:val="18"/>
                <w:lang w:val="ru"/>
              </w:rPr>
              <w:t>.</w:t>
            </w:r>
          </w:p>
        </w:tc>
        <w:tc>
          <w:tcPr>
            <w:tcW w:w="4962" w:type="dxa"/>
            <w:shd w:val="clear" w:color="auto" w:fill="auto"/>
            <w:tcMar>
              <w:top w:w="28" w:type="dxa"/>
              <w:bottom w:w="28" w:type="dxa"/>
            </w:tcMar>
          </w:tcPr>
          <w:p w14:paraId="15E51A72" w14:textId="77777777" w:rsidR="00CA2663" w:rsidRDefault="00B45A36">
            <w:pPr>
              <w:ind w:firstLine="284"/>
              <w:jc w:val="both"/>
              <w:rPr>
                <w:color w:val="000000"/>
                <w:sz w:val="18"/>
                <w:szCs w:val="18"/>
              </w:rPr>
            </w:pPr>
            <w:r>
              <w:rPr>
                <w:color w:val="000000"/>
                <w:sz w:val="18"/>
                <w:szCs w:val="18"/>
              </w:rPr>
              <w:t xml:space="preserve">Обеспечивать </w:t>
            </w:r>
            <w:r>
              <w:rPr>
                <w:color w:val="000000"/>
                <w:sz w:val="18"/>
                <w:szCs w:val="18"/>
              </w:rPr>
              <w:t>функционирование ___ постоянно действующих выставочных экспозиций, посвященных землякам, которые проявили мужество и героизм ибо активную гражданскую позицию в противостоянии с международными террористическими организациями, открытие памятников героям.</w:t>
            </w:r>
          </w:p>
          <w:p w14:paraId="2B281297" w14:textId="77777777" w:rsidR="00CA2663" w:rsidRDefault="00B45A36">
            <w:pPr>
              <w:ind w:firstLine="284"/>
              <w:jc w:val="both"/>
              <w:rPr>
                <w:color w:val="000000"/>
                <w:sz w:val="18"/>
                <w:szCs w:val="18"/>
              </w:rPr>
            </w:pPr>
            <w:r>
              <w:rPr>
                <w:color w:val="000000"/>
                <w:sz w:val="18"/>
                <w:szCs w:val="18"/>
              </w:rPr>
              <w:t>Вкл</w:t>
            </w:r>
            <w:r>
              <w:rPr>
                <w:color w:val="000000"/>
                <w:sz w:val="18"/>
                <w:szCs w:val="18"/>
              </w:rPr>
              <w:t>ючить данные памятные места в экскурсионные программы.</w:t>
            </w:r>
          </w:p>
        </w:tc>
        <w:tc>
          <w:tcPr>
            <w:tcW w:w="2409" w:type="dxa"/>
            <w:shd w:val="clear" w:color="auto" w:fill="FFFFFF" w:themeFill="background1"/>
            <w:tcMar>
              <w:top w:w="28" w:type="dxa"/>
              <w:bottom w:w="28" w:type="dxa"/>
            </w:tcMar>
          </w:tcPr>
          <w:p w14:paraId="31719B91" w14:textId="77777777" w:rsidR="00CA2663" w:rsidRDefault="00B45A36">
            <w:pPr>
              <w:shd w:val="clear" w:color="auto" w:fill="FFFFFF"/>
              <w:rPr>
                <w:sz w:val="22"/>
                <w:szCs w:val="22"/>
              </w:rPr>
            </w:pPr>
            <w:r>
              <w:rPr>
                <w:color w:val="000000"/>
                <w:sz w:val="22"/>
                <w:szCs w:val="22"/>
              </w:rPr>
              <w:t>МБОУ СОШ с.Шулганово</w:t>
            </w:r>
            <w:r>
              <w:rPr>
                <w:sz w:val="22"/>
                <w:szCs w:val="22"/>
              </w:rPr>
              <w:t xml:space="preserve">   .</w:t>
            </w:r>
          </w:p>
        </w:tc>
        <w:tc>
          <w:tcPr>
            <w:tcW w:w="3969" w:type="dxa"/>
            <w:shd w:val="clear" w:color="auto" w:fill="auto"/>
            <w:tcMar>
              <w:top w:w="28" w:type="dxa"/>
              <w:bottom w:w="28" w:type="dxa"/>
            </w:tcMar>
          </w:tcPr>
          <w:p w14:paraId="5720D97A" w14:textId="77777777" w:rsidR="00CA2663" w:rsidRDefault="00CA2663">
            <w:pPr>
              <w:ind w:firstLine="284"/>
              <w:jc w:val="both"/>
              <w:rPr>
                <w:color w:val="000000"/>
                <w:sz w:val="22"/>
                <w:szCs w:val="22"/>
                <w:lang w:val="ru"/>
              </w:rPr>
            </w:pPr>
          </w:p>
        </w:tc>
        <w:tc>
          <w:tcPr>
            <w:tcW w:w="1276" w:type="dxa"/>
            <w:shd w:val="clear" w:color="auto" w:fill="auto"/>
            <w:tcMar>
              <w:top w:w="28" w:type="dxa"/>
              <w:bottom w:w="28" w:type="dxa"/>
            </w:tcMar>
          </w:tcPr>
          <w:p w14:paraId="284CD8A9" w14:textId="77777777" w:rsidR="00CA2663" w:rsidRDefault="00CA2663">
            <w:pPr>
              <w:jc w:val="center"/>
              <w:rPr>
                <w:color w:val="000000"/>
                <w:sz w:val="22"/>
                <w:szCs w:val="22"/>
                <w:lang w:val="ru"/>
              </w:rPr>
            </w:pPr>
          </w:p>
        </w:tc>
        <w:tc>
          <w:tcPr>
            <w:tcW w:w="2054" w:type="dxa"/>
            <w:shd w:val="clear" w:color="auto" w:fill="auto"/>
            <w:tcMar>
              <w:top w:w="28" w:type="dxa"/>
              <w:bottom w:w="28" w:type="dxa"/>
            </w:tcMar>
          </w:tcPr>
          <w:p w14:paraId="4F84F637" w14:textId="77777777" w:rsidR="00CA2663" w:rsidRDefault="00B45A36">
            <w:pPr>
              <w:rPr>
                <w:color w:val="000000"/>
                <w:sz w:val="22"/>
                <w:szCs w:val="22"/>
                <w:lang w:val="ru"/>
              </w:rPr>
            </w:pPr>
            <w:r>
              <w:rPr>
                <w:color w:val="000000"/>
                <w:sz w:val="22"/>
                <w:szCs w:val="22"/>
                <w:lang w:val="ru"/>
              </w:rPr>
              <w:t>За счет средств, выделяемых на основные виды деятельности</w:t>
            </w:r>
          </w:p>
        </w:tc>
      </w:tr>
    </w:tbl>
    <w:p w14:paraId="488CF705" w14:textId="77777777" w:rsidR="00CA2663" w:rsidRDefault="00CA2663">
      <w:pPr>
        <w:jc w:val="both"/>
        <w:rPr>
          <w:sz w:val="28"/>
          <w:szCs w:val="28"/>
        </w:rPr>
      </w:pPr>
    </w:p>
    <w:p w14:paraId="340D0E2C" w14:textId="77777777" w:rsidR="00CA2663" w:rsidRDefault="00B45A36">
      <w:pPr>
        <w:jc w:val="both"/>
        <w:rPr>
          <w:lang w:val="ru"/>
        </w:rPr>
      </w:pPr>
      <w:r>
        <w:rPr>
          <w:lang w:val="ru"/>
        </w:rPr>
        <w:t xml:space="preserve"> </w:t>
      </w:r>
    </w:p>
    <w:sectPr w:rsidR="00CA2663">
      <w:headerReference w:type="even" r:id="rId7"/>
      <w:headerReference w:type="default" r:id="rId8"/>
      <w:footerReference w:type="even" r:id="rId9"/>
      <w:footnotePr>
        <w:numRestart w:val="eachPage"/>
      </w:footnotePr>
      <w:pgSz w:w="16839" w:h="11907" w:orient="landscape"/>
      <w:pgMar w:top="1134" w:right="850" w:bottom="1134" w:left="1701" w:header="284" w:footer="68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6C7A3" w14:textId="77777777" w:rsidR="00B45A36" w:rsidRDefault="00B45A36">
      <w:r>
        <w:separator/>
      </w:r>
    </w:p>
  </w:endnote>
  <w:endnote w:type="continuationSeparator" w:id="0">
    <w:p w14:paraId="630829A2" w14:textId="77777777" w:rsidR="00B45A36" w:rsidRDefault="00B4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default"/>
    <w:sig w:usb0="A00006FF" w:usb1="4000205B" w:usb2="00000010" w:usb3="00000000" w:csb0="2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44AB3" w14:textId="77777777" w:rsidR="00CA2663" w:rsidRDefault="00B45A36">
    <w:pPr>
      <w:pStyle w:val="af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3C0A4D" w14:textId="77777777" w:rsidR="00CA2663" w:rsidRDefault="00CA2663">
    <w:pPr>
      <w:pStyle w:val="a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6576A" w14:textId="77777777" w:rsidR="00B45A36" w:rsidRDefault="00B45A36">
      <w:r>
        <w:separator/>
      </w:r>
    </w:p>
  </w:footnote>
  <w:footnote w:type="continuationSeparator" w:id="0">
    <w:p w14:paraId="561FB679" w14:textId="77777777" w:rsidR="00B45A36" w:rsidRDefault="00B45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D0EB0" w14:textId="77777777" w:rsidR="00CA2663" w:rsidRDefault="00B45A36">
    <w:pPr>
      <w:pStyle w:val="af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1069079D" w14:textId="77777777" w:rsidR="00CA2663" w:rsidRDefault="00CA2663">
    <w:pPr>
      <w:pStyle w:val="af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E120" w14:textId="77777777" w:rsidR="00CA2663" w:rsidRDefault="00B45A36">
    <w:pPr>
      <w:pStyle w:val="af4"/>
      <w:jc w:val="center"/>
    </w:pPr>
    <w:r>
      <w:fldChar w:fldCharType="begin"/>
    </w:r>
    <w:r>
      <w:instrText>PAGE   \* MERGEFORMAT</w:instrText>
    </w:r>
    <w:r>
      <w:fldChar w:fldCharType="separate"/>
    </w:r>
    <w:r w:rsidR="00815329">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06"/>
    <w:rsid w:val="000048DD"/>
    <w:rsid w:val="00006395"/>
    <w:rsid w:val="00012993"/>
    <w:rsid w:val="00015523"/>
    <w:rsid w:val="000155FB"/>
    <w:rsid w:val="000239AF"/>
    <w:rsid w:val="00024F72"/>
    <w:rsid w:val="00026706"/>
    <w:rsid w:val="00030A59"/>
    <w:rsid w:val="00031B36"/>
    <w:rsid w:val="00035793"/>
    <w:rsid w:val="000377B1"/>
    <w:rsid w:val="000440F6"/>
    <w:rsid w:val="0004609E"/>
    <w:rsid w:val="00046C89"/>
    <w:rsid w:val="00047B1C"/>
    <w:rsid w:val="0005206C"/>
    <w:rsid w:val="0005323F"/>
    <w:rsid w:val="000570D1"/>
    <w:rsid w:val="00060AFD"/>
    <w:rsid w:val="00063056"/>
    <w:rsid w:val="000640EF"/>
    <w:rsid w:val="00067F9A"/>
    <w:rsid w:val="0008196A"/>
    <w:rsid w:val="00085C92"/>
    <w:rsid w:val="00086126"/>
    <w:rsid w:val="000900AD"/>
    <w:rsid w:val="00091AA8"/>
    <w:rsid w:val="00092C82"/>
    <w:rsid w:val="000964C4"/>
    <w:rsid w:val="000A37FD"/>
    <w:rsid w:val="000A4A56"/>
    <w:rsid w:val="000A5B06"/>
    <w:rsid w:val="000A5FC3"/>
    <w:rsid w:val="000A6FEC"/>
    <w:rsid w:val="000B06F3"/>
    <w:rsid w:val="000B445A"/>
    <w:rsid w:val="000B5D73"/>
    <w:rsid w:val="000C7183"/>
    <w:rsid w:val="000C7D32"/>
    <w:rsid w:val="000D1BD3"/>
    <w:rsid w:val="000D368F"/>
    <w:rsid w:val="000E1892"/>
    <w:rsid w:val="000E2D3C"/>
    <w:rsid w:val="000E55C1"/>
    <w:rsid w:val="000F060D"/>
    <w:rsid w:val="000F53FD"/>
    <w:rsid w:val="00102AC6"/>
    <w:rsid w:val="0010454B"/>
    <w:rsid w:val="0010609F"/>
    <w:rsid w:val="0010690B"/>
    <w:rsid w:val="0011082A"/>
    <w:rsid w:val="001109A9"/>
    <w:rsid w:val="001156BE"/>
    <w:rsid w:val="00120ECF"/>
    <w:rsid w:val="0012208A"/>
    <w:rsid w:val="0012383B"/>
    <w:rsid w:val="001302B2"/>
    <w:rsid w:val="00134EEF"/>
    <w:rsid w:val="00141095"/>
    <w:rsid w:val="0014207A"/>
    <w:rsid w:val="0014273E"/>
    <w:rsid w:val="00144CE0"/>
    <w:rsid w:val="001466F4"/>
    <w:rsid w:val="00154A3C"/>
    <w:rsid w:val="0016739F"/>
    <w:rsid w:val="00170335"/>
    <w:rsid w:val="00172F22"/>
    <w:rsid w:val="00176A3B"/>
    <w:rsid w:val="00183770"/>
    <w:rsid w:val="001943B8"/>
    <w:rsid w:val="001A2C10"/>
    <w:rsid w:val="001A38F9"/>
    <w:rsid w:val="001B20C4"/>
    <w:rsid w:val="001B31C8"/>
    <w:rsid w:val="001C39B3"/>
    <w:rsid w:val="001C43B3"/>
    <w:rsid w:val="001D2020"/>
    <w:rsid w:val="001D3947"/>
    <w:rsid w:val="001D7CF2"/>
    <w:rsid w:val="001E42A6"/>
    <w:rsid w:val="001E651A"/>
    <w:rsid w:val="001F3F48"/>
    <w:rsid w:val="001F55F3"/>
    <w:rsid w:val="001F7DA4"/>
    <w:rsid w:val="00202DD7"/>
    <w:rsid w:val="0020530A"/>
    <w:rsid w:val="002064C2"/>
    <w:rsid w:val="002068A0"/>
    <w:rsid w:val="00217393"/>
    <w:rsid w:val="00221123"/>
    <w:rsid w:val="00223D91"/>
    <w:rsid w:val="00224651"/>
    <w:rsid w:val="0022509B"/>
    <w:rsid w:val="0022705E"/>
    <w:rsid w:val="00230D00"/>
    <w:rsid w:val="00230EC5"/>
    <w:rsid w:val="00233037"/>
    <w:rsid w:val="002351B4"/>
    <w:rsid w:val="00236148"/>
    <w:rsid w:val="00244353"/>
    <w:rsid w:val="00244C78"/>
    <w:rsid w:val="00245050"/>
    <w:rsid w:val="002456DA"/>
    <w:rsid w:val="00245AAD"/>
    <w:rsid w:val="00246E7B"/>
    <w:rsid w:val="00247239"/>
    <w:rsid w:val="00250476"/>
    <w:rsid w:val="00250901"/>
    <w:rsid w:val="00253C0B"/>
    <w:rsid w:val="0025492E"/>
    <w:rsid w:val="002606BD"/>
    <w:rsid w:val="002638EE"/>
    <w:rsid w:val="00264CB1"/>
    <w:rsid w:val="00267C85"/>
    <w:rsid w:val="00271F5A"/>
    <w:rsid w:val="00276A04"/>
    <w:rsid w:val="002819A3"/>
    <w:rsid w:val="0028502C"/>
    <w:rsid w:val="002864F0"/>
    <w:rsid w:val="002916AD"/>
    <w:rsid w:val="00291F70"/>
    <w:rsid w:val="00294823"/>
    <w:rsid w:val="002A2D39"/>
    <w:rsid w:val="002A5B29"/>
    <w:rsid w:val="002A6453"/>
    <w:rsid w:val="002B0D3B"/>
    <w:rsid w:val="002B26ED"/>
    <w:rsid w:val="002B3AB9"/>
    <w:rsid w:val="002C6846"/>
    <w:rsid w:val="002E1FDC"/>
    <w:rsid w:val="002E4071"/>
    <w:rsid w:val="002E665A"/>
    <w:rsid w:val="002F0180"/>
    <w:rsid w:val="002F73B7"/>
    <w:rsid w:val="003059B6"/>
    <w:rsid w:val="00305C3F"/>
    <w:rsid w:val="00306985"/>
    <w:rsid w:val="00311ADA"/>
    <w:rsid w:val="003178A3"/>
    <w:rsid w:val="00320150"/>
    <w:rsid w:val="003213D2"/>
    <w:rsid w:val="003246D5"/>
    <w:rsid w:val="00325EA6"/>
    <w:rsid w:val="00327005"/>
    <w:rsid w:val="003310DB"/>
    <w:rsid w:val="0033729B"/>
    <w:rsid w:val="00343D92"/>
    <w:rsid w:val="003458C4"/>
    <w:rsid w:val="0036080B"/>
    <w:rsid w:val="003650F8"/>
    <w:rsid w:val="00382632"/>
    <w:rsid w:val="00382AB1"/>
    <w:rsid w:val="00384919"/>
    <w:rsid w:val="003852AE"/>
    <w:rsid w:val="0038631A"/>
    <w:rsid w:val="00395D93"/>
    <w:rsid w:val="003A397C"/>
    <w:rsid w:val="003A5189"/>
    <w:rsid w:val="003B2420"/>
    <w:rsid w:val="003B3B53"/>
    <w:rsid w:val="003C62C7"/>
    <w:rsid w:val="003D2AC5"/>
    <w:rsid w:val="003D7032"/>
    <w:rsid w:val="003E2B0E"/>
    <w:rsid w:val="003F086B"/>
    <w:rsid w:val="00404534"/>
    <w:rsid w:val="0041049F"/>
    <w:rsid w:val="00410550"/>
    <w:rsid w:val="004162D4"/>
    <w:rsid w:val="00417429"/>
    <w:rsid w:val="004209C4"/>
    <w:rsid w:val="0042130A"/>
    <w:rsid w:val="0042736F"/>
    <w:rsid w:val="00430348"/>
    <w:rsid w:val="00430F52"/>
    <w:rsid w:val="00436BB5"/>
    <w:rsid w:val="00437BD3"/>
    <w:rsid w:val="00441D66"/>
    <w:rsid w:val="00441F17"/>
    <w:rsid w:val="00445813"/>
    <w:rsid w:val="004459BC"/>
    <w:rsid w:val="004460C7"/>
    <w:rsid w:val="00446A14"/>
    <w:rsid w:val="00451A71"/>
    <w:rsid w:val="0045670C"/>
    <w:rsid w:val="004641C6"/>
    <w:rsid w:val="00464629"/>
    <w:rsid w:val="00464803"/>
    <w:rsid w:val="00471071"/>
    <w:rsid w:val="00471F73"/>
    <w:rsid w:val="00477766"/>
    <w:rsid w:val="0049103C"/>
    <w:rsid w:val="00491A90"/>
    <w:rsid w:val="004A4323"/>
    <w:rsid w:val="004A7C59"/>
    <w:rsid w:val="004B6020"/>
    <w:rsid w:val="004C02AE"/>
    <w:rsid w:val="004C4263"/>
    <w:rsid w:val="004D3D4C"/>
    <w:rsid w:val="004E14A1"/>
    <w:rsid w:val="004E1C4A"/>
    <w:rsid w:val="004E238F"/>
    <w:rsid w:val="004E7B6E"/>
    <w:rsid w:val="004F7264"/>
    <w:rsid w:val="00501453"/>
    <w:rsid w:val="005022F3"/>
    <w:rsid w:val="00510760"/>
    <w:rsid w:val="00513464"/>
    <w:rsid w:val="00516FB0"/>
    <w:rsid w:val="00517832"/>
    <w:rsid w:val="00520F25"/>
    <w:rsid w:val="00520FB9"/>
    <w:rsid w:val="005238F8"/>
    <w:rsid w:val="0052787A"/>
    <w:rsid w:val="005355EF"/>
    <w:rsid w:val="00541113"/>
    <w:rsid w:val="00543977"/>
    <w:rsid w:val="00544712"/>
    <w:rsid w:val="00545409"/>
    <w:rsid w:val="00547D32"/>
    <w:rsid w:val="00551DD8"/>
    <w:rsid w:val="0055248B"/>
    <w:rsid w:val="00552BFF"/>
    <w:rsid w:val="00553841"/>
    <w:rsid w:val="0055439D"/>
    <w:rsid w:val="00556295"/>
    <w:rsid w:val="00560ECA"/>
    <w:rsid w:val="00564C78"/>
    <w:rsid w:val="00570B17"/>
    <w:rsid w:val="00571BF3"/>
    <w:rsid w:val="00574FFE"/>
    <w:rsid w:val="00580FFE"/>
    <w:rsid w:val="00586D59"/>
    <w:rsid w:val="00587936"/>
    <w:rsid w:val="00590126"/>
    <w:rsid w:val="00591F74"/>
    <w:rsid w:val="00592BFF"/>
    <w:rsid w:val="00597883"/>
    <w:rsid w:val="00597E31"/>
    <w:rsid w:val="005A13A3"/>
    <w:rsid w:val="005A2932"/>
    <w:rsid w:val="005A62DA"/>
    <w:rsid w:val="005A7654"/>
    <w:rsid w:val="005B30AA"/>
    <w:rsid w:val="005B7C10"/>
    <w:rsid w:val="005C1C01"/>
    <w:rsid w:val="005C1EB4"/>
    <w:rsid w:val="005C3E90"/>
    <w:rsid w:val="005C7AC4"/>
    <w:rsid w:val="005D0012"/>
    <w:rsid w:val="005D0991"/>
    <w:rsid w:val="005D2730"/>
    <w:rsid w:val="005D48D0"/>
    <w:rsid w:val="005E1328"/>
    <w:rsid w:val="005E278B"/>
    <w:rsid w:val="005E5B41"/>
    <w:rsid w:val="005E65AA"/>
    <w:rsid w:val="005F2C0B"/>
    <w:rsid w:val="005F3578"/>
    <w:rsid w:val="005F398B"/>
    <w:rsid w:val="00602DC3"/>
    <w:rsid w:val="00607396"/>
    <w:rsid w:val="00611A5A"/>
    <w:rsid w:val="00614DF2"/>
    <w:rsid w:val="00615BF2"/>
    <w:rsid w:val="0061752F"/>
    <w:rsid w:val="006208B4"/>
    <w:rsid w:val="00622668"/>
    <w:rsid w:val="00622D15"/>
    <w:rsid w:val="00623C62"/>
    <w:rsid w:val="00623E8E"/>
    <w:rsid w:val="0062687E"/>
    <w:rsid w:val="00627FC4"/>
    <w:rsid w:val="006316D5"/>
    <w:rsid w:val="00632E34"/>
    <w:rsid w:val="00647409"/>
    <w:rsid w:val="00662E6D"/>
    <w:rsid w:val="00663827"/>
    <w:rsid w:val="00663B6D"/>
    <w:rsid w:val="006641ED"/>
    <w:rsid w:val="006655EA"/>
    <w:rsid w:val="00670481"/>
    <w:rsid w:val="00674DE9"/>
    <w:rsid w:val="00675AA0"/>
    <w:rsid w:val="00676007"/>
    <w:rsid w:val="00677143"/>
    <w:rsid w:val="00683E7E"/>
    <w:rsid w:val="00684D35"/>
    <w:rsid w:val="00685974"/>
    <w:rsid w:val="00686D9D"/>
    <w:rsid w:val="006876F2"/>
    <w:rsid w:val="0068773D"/>
    <w:rsid w:val="00687F79"/>
    <w:rsid w:val="00695B86"/>
    <w:rsid w:val="00697BD9"/>
    <w:rsid w:val="006A078A"/>
    <w:rsid w:val="006A1340"/>
    <w:rsid w:val="006A1C72"/>
    <w:rsid w:val="006B26BF"/>
    <w:rsid w:val="006B2B45"/>
    <w:rsid w:val="006B2CAD"/>
    <w:rsid w:val="006B4D2D"/>
    <w:rsid w:val="006B4F9B"/>
    <w:rsid w:val="006B55A4"/>
    <w:rsid w:val="006C31EA"/>
    <w:rsid w:val="006C6EAA"/>
    <w:rsid w:val="006D6953"/>
    <w:rsid w:val="006E34C9"/>
    <w:rsid w:val="006E538F"/>
    <w:rsid w:val="006E5993"/>
    <w:rsid w:val="006F0459"/>
    <w:rsid w:val="006F093B"/>
    <w:rsid w:val="006F755F"/>
    <w:rsid w:val="00700E91"/>
    <w:rsid w:val="00702A63"/>
    <w:rsid w:val="0070729E"/>
    <w:rsid w:val="00710809"/>
    <w:rsid w:val="00713FAD"/>
    <w:rsid w:val="007251CC"/>
    <w:rsid w:val="00725E4B"/>
    <w:rsid w:val="00730EEA"/>
    <w:rsid w:val="0073119A"/>
    <w:rsid w:val="00734041"/>
    <w:rsid w:val="00735E45"/>
    <w:rsid w:val="00737A27"/>
    <w:rsid w:val="00737E10"/>
    <w:rsid w:val="00741ECF"/>
    <w:rsid w:val="00750395"/>
    <w:rsid w:val="007530E4"/>
    <w:rsid w:val="00753251"/>
    <w:rsid w:val="007544B0"/>
    <w:rsid w:val="00760371"/>
    <w:rsid w:val="00761D0B"/>
    <w:rsid w:val="0077110F"/>
    <w:rsid w:val="007733BA"/>
    <w:rsid w:val="00773C64"/>
    <w:rsid w:val="00774904"/>
    <w:rsid w:val="00785533"/>
    <w:rsid w:val="0078663C"/>
    <w:rsid w:val="0078758F"/>
    <w:rsid w:val="00796893"/>
    <w:rsid w:val="007A5108"/>
    <w:rsid w:val="007A579F"/>
    <w:rsid w:val="007A6267"/>
    <w:rsid w:val="007B3291"/>
    <w:rsid w:val="007B32DC"/>
    <w:rsid w:val="007B457A"/>
    <w:rsid w:val="007C2186"/>
    <w:rsid w:val="007C2488"/>
    <w:rsid w:val="007C47F9"/>
    <w:rsid w:val="007C513F"/>
    <w:rsid w:val="007C6942"/>
    <w:rsid w:val="007D50A1"/>
    <w:rsid w:val="007D7A2B"/>
    <w:rsid w:val="007E15B8"/>
    <w:rsid w:val="007E3764"/>
    <w:rsid w:val="007E6377"/>
    <w:rsid w:val="007F2282"/>
    <w:rsid w:val="007F2910"/>
    <w:rsid w:val="00804941"/>
    <w:rsid w:val="0081080E"/>
    <w:rsid w:val="00811044"/>
    <w:rsid w:val="00814FBD"/>
    <w:rsid w:val="00815329"/>
    <w:rsid w:val="00826BC8"/>
    <w:rsid w:val="008270E6"/>
    <w:rsid w:val="0083138C"/>
    <w:rsid w:val="0083244E"/>
    <w:rsid w:val="00835740"/>
    <w:rsid w:val="00845B67"/>
    <w:rsid w:val="00847B77"/>
    <w:rsid w:val="008562FA"/>
    <w:rsid w:val="00860AC2"/>
    <w:rsid w:val="00860F32"/>
    <w:rsid w:val="00863628"/>
    <w:rsid w:val="0086607B"/>
    <w:rsid w:val="00866B19"/>
    <w:rsid w:val="0087030D"/>
    <w:rsid w:val="00884471"/>
    <w:rsid w:val="008931CC"/>
    <w:rsid w:val="00894789"/>
    <w:rsid w:val="008978DB"/>
    <w:rsid w:val="008A179D"/>
    <w:rsid w:val="008A2363"/>
    <w:rsid w:val="008A4D03"/>
    <w:rsid w:val="008B0744"/>
    <w:rsid w:val="008B7278"/>
    <w:rsid w:val="008C0D8A"/>
    <w:rsid w:val="008C1F89"/>
    <w:rsid w:val="008C47BD"/>
    <w:rsid w:val="008D02CD"/>
    <w:rsid w:val="008D0930"/>
    <w:rsid w:val="008D2A77"/>
    <w:rsid w:val="008D5E1C"/>
    <w:rsid w:val="008E13CF"/>
    <w:rsid w:val="008F044D"/>
    <w:rsid w:val="008F4B13"/>
    <w:rsid w:val="008F5BE5"/>
    <w:rsid w:val="00903757"/>
    <w:rsid w:val="00905991"/>
    <w:rsid w:val="00910BB4"/>
    <w:rsid w:val="009139EC"/>
    <w:rsid w:val="0091572E"/>
    <w:rsid w:val="00916255"/>
    <w:rsid w:val="00916A71"/>
    <w:rsid w:val="00921BD9"/>
    <w:rsid w:val="00923DBB"/>
    <w:rsid w:val="00925D80"/>
    <w:rsid w:val="00925DBA"/>
    <w:rsid w:val="0092690A"/>
    <w:rsid w:val="009302F7"/>
    <w:rsid w:val="0093503B"/>
    <w:rsid w:val="00935A7D"/>
    <w:rsid w:val="00937D37"/>
    <w:rsid w:val="009439D8"/>
    <w:rsid w:val="0095528E"/>
    <w:rsid w:val="00972EBA"/>
    <w:rsid w:val="00977428"/>
    <w:rsid w:val="009806AC"/>
    <w:rsid w:val="00985C79"/>
    <w:rsid w:val="00996477"/>
    <w:rsid w:val="00997950"/>
    <w:rsid w:val="009A0091"/>
    <w:rsid w:val="009A0634"/>
    <w:rsid w:val="009A2850"/>
    <w:rsid w:val="009A2C7D"/>
    <w:rsid w:val="009A4D0B"/>
    <w:rsid w:val="009A75E5"/>
    <w:rsid w:val="009B34F7"/>
    <w:rsid w:val="009B56B9"/>
    <w:rsid w:val="009B5B90"/>
    <w:rsid w:val="009C1A7E"/>
    <w:rsid w:val="009C291F"/>
    <w:rsid w:val="009D1121"/>
    <w:rsid w:val="009D3917"/>
    <w:rsid w:val="009D564E"/>
    <w:rsid w:val="009E2FF3"/>
    <w:rsid w:val="009E341B"/>
    <w:rsid w:val="009F05A1"/>
    <w:rsid w:val="009F1927"/>
    <w:rsid w:val="009F1A78"/>
    <w:rsid w:val="009F2943"/>
    <w:rsid w:val="009F2FE9"/>
    <w:rsid w:val="009F45F4"/>
    <w:rsid w:val="009F792E"/>
    <w:rsid w:val="009F7B08"/>
    <w:rsid w:val="00A03975"/>
    <w:rsid w:val="00A04E01"/>
    <w:rsid w:val="00A10069"/>
    <w:rsid w:val="00A13994"/>
    <w:rsid w:val="00A13CD4"/>
    <w:rsid w:val="00A17316"/>
    <w:rsid w:val="00A22FE4"/>
    <w:rsid w:val="00A259CF"/>
    <w:rsid w:val="00A34ABE"/>
    <w:rsid w:val="00A35546"/>
    <w:rsid w:val="00A42ABA"/>
    <w:rsid w:val="00A431DA"/>
    <w:rsid w:val="00A46E0B"/>
    <w:rsid w:val="00A52BBB"/>
    <w:rsid w:val="00A534EE"/>
    <w:rsid w:val="00A56123"/>
    <w:rsid w:val="00A577F3"/>
    <w:rsid w:val="00A631F5"/>
    <w:rsid w:val="00A64328"/>
    <w:rsid w:val="00A65C81"/>
    <w:rsid w:val="00A7104C"/>
    <w:rsid w:val="00A7398A"/>
    <w:rsid w:val="00A76C5E"/>
    <w:rsid w:val="00A85CED"/>
    <w:rsid w:val="00AA304C"/>
    <w:rsid w:val="00AB0255"/>
    <w:rsid w:val="00AB2A3C"/>
    <w:rsid w:val="00AB2CFE"/>
    <w:rsid w:val="00AB3887"/>
    <w:rsid w:val="00AB6F8B"/>
    <w:rsid w:val="00AC092A"/>
    <w:rsid w:val="00AC7EB6"/>
    <w:rsid w:val="00AD0AA1"/>
    <w:rsid w:val="00AE03F1"/>
    <w:rsid w:val="00AE427B"/>
    <w:rsid w:val="00AE4BE6"/>
    <w:rsid w:val="00AF6A91"/>
    <w:rsid w:val="00B00CAC"/>
    <w:rsid w:val="00B01E7A"/>
    <w:rsid w:val="00B021A1"/>
    <w:rsid w:val="00B03E70"/>
    <w:rsid w:val="00B05357"/>
    <w:rsid w:val="00B14390"/>
    <w:rsid w:val="00B14864"/>
    <w:rsid w:val="00B2214B"/>
    <w:rsid w:val="00B24C70"/>
    <w:rsid w:val="00B258B7"/>
    <w:rsid w:val="00B30780"/>
    <w:rsid w:val="00B31AA0"/>
    <w:rsid w:val="00B32834"/>
    <w:rsid w:val="00B446F8"/>
    <w:rsid w:val="00B45A36"/>
    <w:rsid w:val="00B47399"/>
    <w:rsid w:val="00B47B55"/>
    <w:rsid w:val="00B47D8D"/>
    <w:rsid w:val="00B55C83"/>
    <w:rsid w:val="00B636DC"/>
    <w:rsid w:val="00B646C5"/>
    <w:rsid w:val="00B64F03"/>
    <w:rsid w:val="00B72839"/>
    <w:rsid w:val="00B805ED"/>
    <w:rsid w:val="00B84850"/>
    <w:rsid w:val="00B856C6"/>
    <w:rsid w:val="00B90666"/>
    <w:rsid w:val="00B90C1D"/>
    <w:rsid w:val="00B931F9"/>
    <w:rsid w:val="00B9499D"/>
    <w:rsid w:val="00B966D8"/>
    <w:rsid w:val="00BA0EE3"/>
    <w:rsid w:val="00BA100A"/>
    <w:rsid w:val="00BA15D3"/>
    <w:rsid w:val="00BA1CC3"/>
    <w:rsid w:val="00BA4BD7"/>
    <w:rsid w:val="00BA5529"/>
    <w:rsid w:val="00BB0A4B"/>
    <w:rsid w:val="00BC0E83"/>
    <w:rsid w:val="00BC490A"/>
    <w:rsid w:val="00BC5E14"/>
    <w:rsid w:val="00BD5548"/>
    <w:rsid w:val="00BD682A"/>
    <w:rsid w:val="00BD7568"/>
    <w:rsid w:val="00BE0679"/>
    <w:rsid w:val="00BE44E8"/>
    <w:rsid w:val="00BE7A2A"/>
    <w:rsid w:val="00BE7CB0"/>
    <w:rsid w:val="00BF0FEF"/>
    <w:rsid w:val="00BF22AD"/>
    <w:rsid w:val="00BF3312"/>
    <w:rsid w:val="00C00EDE"/>
    <w:rsid w:val="00C02026"/>
    <w:rsid w:val="00C04568"/>
    <w:rsid w:val="00C05C4D"/>
    <w:rsid w:val="00C10E56"/>
    <w:rsid w:val="00C1240C"/>
    <w:rsid w:val="00C12460"/>
    <w:rsid w:val="00C16467"/>
    <w:rsid w:val="00C1683F"/>
    <w:rsid w:val="00C16EE8"/>
    <w:rsid w:val="00C23E68"/>
    <w:rsid w:val="00C32A4C"/>
    <w:rsid w:val="00C3324A"/>
    <w:rsid w:val="00C3584E"/>
    <w:rsid w:val="00C36D91"/>
    <w:rsid w:val="00C44366"/>
    <w:rsid w:val="00C44551"/>
    <w:rsid w:val="00C46876"/>
    <w:rsid w:val="00C517DD"/>
    <w:rsid w:val="00C51C96"/>
    <w:rsid w:val="00C548FB"/>
    <w:rsid w:val="00C60695"/>
    <w:rsid w:val="00C62E51"/>
    <w:rsid w:val="00C65E3D"/>
    <w:rsid w:val="00C67D11"/>
    <w:rsid w:val="00C71E39"/>
    <w:rsid w:val="00C77A3F"/>
    <w:rsid w:val="00C82748"/>
    <w:rsid w:val="00C831D6"/>
    <w:rsid w:val="00C836A0"/>
    <w:rsid w:val="00C85D11"/>
    <w:rsid w:val="00C9231F"/>
    <w:rsid w:val="00C92EA5"/>
    <w:rsid w:val="00C93190"/>
    <w:rsid w:val="00CA1A81"/>
    <w:rsid w:val="00CA200A"/>
    <w:rsid w:val="00CA2663"/>
    <w:rsid w:val="00CA4085"/>
    <w:rsid w:val="00CB16E6"/>
    <w:rsid w:val="00CB343E"/>
    <w:rsid w:val="00CB3F76"/>
    <w:rsid w:val="00CB4CAA"/>
    <w:rsid w:val="00CB538F"/>
    <w:rsid w:val="00CB7141"/>
    <w:rsid w:val="00CB76BD"/>
    <w:rsid w:val="00CD5B36"/>
    <w:rsid w:val="00CD62AF"/>
    <w:rsid w:val="00CD6662"/>
    <w:rsid w:val="00CE032A"/>
    <w:rsid w:val="00CE132B"/>
    <w:rsid w:val="00CE2D95"/>
    <w:rsid w:val="00CE6815"/>
    <w:rsid w:val="00CE776E"/>
    <w:rsid w:val="00CF27FA"/>
    <w:rsid w:val="00CF30B4"/>
    <w:rsid w:val="00CF72EB"/>
    <w:rsid w:val="00D01F72"/>
    <w:rsid w:val="00D12EEF"/>
    <w:rsid w:val="00D15953"/>
    <w:rsid w:val="00D20345"/>
    <w:rsid w:val="00D20E23"/>
    <w:rsid w:val="00D24A5A"/>
    <w:rsid w:val="00D24E2F"/>
    <w:rsid w:val="00D253B8"/>
    <w:rsid w:val="00D304A3"/>
    <w:rsid w:val="00D31099"/>
    <w:rsid w:val="00D315FB"/>
    <w:rsid w:val="00D31DDE"/>
    <w:rsid w:val="00D31FDC"/>
    <w:rsid w:val="00D32BBF"/>
    <w:rsid w:val="00D33C37"/>
    <w:rsid w:val="00D35FD6"/>
    <w:rsid w:val="00D470FA"/>
    <w:rsid w:val="00D5094A"/>
    <w:rsid w:val="00D53C9B"/>
    <w:rsid w:val="00D5467F"/>
    <w:rsid w:val="00D56645"/>
    <w:rsid w:val="00D61D9D"/>
    <w:rsid w:val="00D66E94"/>
    <w:rsid w:val="00D7397A"/>
    <w:rsid w:val="00D73F1B"/>
    <w:rsid w:val="00D808BB"/>
    <w:rsid w:val="00D857F3"/>
    <w:rsid w:val="00D91935"/>
    <w:rsid w:val="00D91F33"/>
    <w:rsid w:val="00D953E4"/>
    <w:rsid w:val="00DA0577"/>
    <w:rsid w:val="00DA0E8B"/>
    <w:rsid w:val="00DB0B16"/>
    <w:rsid w:val="00DB241A"/>
    <w:rsid w:val="00DB3567"/>
    <w:rsid w:val="00DB3702"/>
    <w:rsid w:val="00DC6EF4"/>
    <w:rsid w:val="00DD0400"/>
    <w:rsid w:val="00DD096D"/>
    <w:rsid w:val="00DD25E6"/>
    <w:rsid w:val="00DD3B81"/>
    <w:rsid w:val="00DD72AA"/>
    <w:rsid w:val="00DD74F2"/>
    <w:rsid w:val="00DE1B7D"/>
    <w:rsid w:val="00DE36DE"/>
    <w:rsid w:val="00DE4E5F"/>
    <w:rsid w:val="00DF3972"/>
    <w:rsid w:val="00DF4951"/>
    <w:rsid w:val="00E07AFB"/>
    <w:rsid w:val="00E10A62"/>
    <w:rsid w:val="00E16B24"/>
    <w:rsid w:val="00E232C3"/>
    <w:rsid w:val="00E32118"/>
    <w:rsid w:val="00E415A7"/>
    <w:rsid w:val="00E42533"/>
    <w:rsid w:val="00E43E2C"/>
    <w:rsid w:val="00E454B7"/>
    <w:rsid w:val="00E50D26"/>
    <w:rsid w:val="00E51A30"/>
    <w:rsid w:val="00E52EE5"/>
    <w:rsid w:val="00E6066C"/>
    <w:rsid w:val="00E61035"/>
    <w:rsid w:val="00E62D4D"/>
    <w:rsid w:val="00E64F3C"/>
    <w:rsid w:val="00E725D8"/>
    <w:rsid w:val="00E80974"/>
    <w:rsid w:val="00E812DA"/>
    <w:rsid w:val="00E86726"/>
    <w:rsid w:val="00E90037"/>
    <w:rsid w:val="00E92D6C"/>
    <w:rsid w:val="00E932A3"/>
    <w:rsid w:val="00EA6344"/>
    <w:rsid w:val="00EB197F"/>
    <w:rsid w:val="00EB49AD"/>
    <w:rsid w:val="00EB4AF3"/>
    <w:rsid w:val="00EB4DA5"/>
    <w:rsid w:val="00EB5BF3"/>
    <w:rsid w:val="00EB5C96"/>
    <w:rsid w:val="00EB6C5F"/>
    <w:rsid w:val="00EB790F"/>
    <w:rsid w:val="00EC43D1"/>
    <w:rsid w:val="00EC7E60"/>
    <w:rsid w:val="00ED0284"/>
    <w:rsid w:val="00ED4B5C"/>
    <w:rsid w:val="00ED7242"/>
    <w:rsid w:val="00EE09C9"/>
    <w:rsid w:val="00EE2C22"/>
    <w:rsid w:val="00EE6716"/>
    <w:rsid w:val="00EE6869"/>
    <w:rsid w:val="00EE6C38"/>
    <w:rsid w:val="00EE7B5F"/>
    <w:rsid w:val="00EF1503"/>
    <w:rsid w:val="00EF2E0E"/>
    <w:rsid w:val="00EF6D96"/>
    <w:rsid w:val="00EF7C85"/>
    <w:rsid w:val="00F00200"/>
    <w:rsid w:val="00F05E5F"/>
    <w:rsid w:val="00F062BB"/>
    <w:rsid w:val="00F145D8"/>
    <w:rsid w:val="00F145FA"/>
    <w:rsid w:val="00F20086"/>
    <w:rsid w:val="00F24486"/>
    <w:rsid w:val="00F34120"/>
    <w:rsid w:val="00F37825"/>
    <w:rsid w:val="00F41C95"/>
    <w:rsid w:val="00F43DC0"/>
    <w:rsid w:val="00F467F4"/>
    <w:rsid w:val="00F479F7"/>
    <w:rsid w:val="00F51DF6"/>
    <w:rsid w:val="00F6141A"/>
    <w:rsid w:val="00F6421A"/>
    <w:rsid w:val="00F66954"/>
    <w:rsid w:val="00F67497"/>
    <w:rsid w:val="00F81F41"/>
    <w:rsid w:val="00F8786F"/>
    <w:rsid w:val="00F92A34"/>
    <w:rsid w:val="00F92F16"/>
    <w:rsid w:val="00F950D5"/>
    <w:rsid w:val="00FA0162"/>
    <w:rsid w:val="00FA2E0D"/>
    <w:rsid w:val="00FA74B1"/>
    <w:rsid w:val="00FB1844"/>
    <w:rsid w:val="00FB3F7B"/>
    <w:rsid w:val="00FB60D2"/>
    <w:rsid w:val="00FB6944"/>
    <w:rsid w:val="00FC0C03"/>
    <w:rsid w:val="00FC554F"/>
    <w:rsid w:val="00FC6A3E"/>
    <w:rsid w:val="00FD29E4"/>
    <w:rsid w:val="00FD2C26"/>
    <w:rsid w:val="00FD3B4F"/>
    <w:rsid w:val="00FD3CDE"/>
    <w:rsid w:val="00FD4689"/>
    <w:rsid w:val="00FD5BA7"/>
    <w:rsid w:val="00FD769C"/>
    <w:rsid w:val="00FE0DEE"/>
    <w:rsid w:val="00FE6569"/>
    <w:rsid w:val="00FE7554"/>
    <w:rsid w:val="00FF1765"/>
    <w:rsid w:val="00FF2E08"/>
    <w:rsid w:val="00FF6704"/>
    <w:rsid w:val="00FF6786"/>
    <w:rsid w:val="00FF6FCB"/>
    <w:rsid w:val="572F55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1F9B5B-F26C-4A7D-B2D9-BA10E633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qFormat="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lsdException w:name="lin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outlineLvl w:val="0"/>
    </w:pPr>
    <w:rPr>
      <w:b/>
      <w:bCs/>
    </w:rPr>
  </w:style>
  <w:style w:type="paragraph" w:styleId="3">
    <w:name w:val="heading 3"/>
    <w:basedOn w:val="a"/>
    <w:next w:val="a"/>
    <w:link w:val="30"/>
    <w:semiHidden/>
    <w:unhideWhenUsed/>
    <w:qFormat/>
    <w:pPr>
      <w:keepNext/>
      <w:keepLines/>
      <w:spacing w:before="200"/>
      <w:outlineLvl w:val="2"/>
    </w:pPr>
    <w:rPr>
      <w:rFonts w:asciiTheme="majorHAnsi" w:eastAsiaTheme="majorEastAsia" w:hAnsiTheme="majorHAnsi" w:cstheme="majorBidi"/>
      <w:b/>
      <w:bCs/>
      <w:color w:val="4F81BD" w:themeColor="accent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link w:val="CiaeniineeI"/>
    <w:uiPriority w:val="99"/>
    <w:qFormat/>
    <w:rPr>
      <w:vertAlign w:val="superscript"/>
    </w:rPr>
  </w:style>
  <w:style w:type="paragraph" w:customStyle="1" w:styleId="CiaeniineeI">
    <w:name w:val="Ciae niinee I Знак"/>
    <w:basedOn w:val="a"/>
    <w:link w:val="a3"/>
    <w:uiPriority w:val="99"/>
    <w:qFormat/>
    <w:pPr>
      <w:spacing w:before="120" w:after="160" w:line="240" w:lineRule="exact"/>
    </w:pPr>
    <w:rPr>
      <w:sz w:val="20"/>
      <w:szCs w:val="20"/>
      <w:vertAlign w:val="superscript"/>
    </w:rPr>
  </w:style>
  <w:style w:type="character" w:styleId="a4">
    <w:name w:val="annotation reference"/>
    <w:basedOn w:val="a0"/>
    <w:semiHidden/>
    <w:unhideWhenUsed/>
    <w:rPr>
      <w:sz w:val="16"/>
      <w:szCs w:val="16"/>
    </w:rPr>
  </w:style>
  <w:style w:type="character" w:styleId="a5">
    <w:name w:val="endnote reference"/>
    <w:rPr>
      <w:vertAlign w:val="superscript"/>
    </w:rPr>
  </w:style>
  <w:style w:type="character" w:styleId="a6">
    <w:name w:val="Hyperlink"/>
    <w:uiPriority w:val="99"/>
    <w:qFormat/>
    <w:rPr>
      <w:color w:val="0000FF"/>
      <w:u w:val="single"/>
    </w:rPr>
  </w:style>
  <w:style w:type="character" w:styleId="a7">
    <w:name w:val="page number"/>
    <w:basedOn w:val="a0"/>
  </w:style>
  <w:style w:type="character" w:styleId="a8">
    <w:name w:val="Strong"/>
    <w:uiPriority w:val="22"/>
    <w:qFormat/>
    <w:rPr>
      <w:b/>
      <w:bCs/>
    </w:rPr>
  </w:style>
  <w:style w:type="paragraph" w:styleId="a9">
    <w:name w:val="Balloon Text"/>
    <w:basedOn w:val="a"/>
    <w:semiHidden/>
    <w:rPr>
      <w:rFonts w:ascii="Tahoma" w:hAnsi="Tahoma" w:cs="Tahoma"/>
      <w:sz w:val="16"/>
      <w:szCs w:val="16"/>
    </w:rPr>
  </w:style>
  <w:style w:type="paragraph" w:styleId="2">
    <w:name w:val="Body Text 2"/>
    <w:basedOn w:val="a"/>
    <w:link w:val="20"/>
    <w:pPr>
      <w:jc w:val="center"/>
    </w:pPr>
    <w:rPr>
      <w:sz w:val="28"/>
      <w:szCs w:val="20"/>
    </w:rPr>
  </w:style>
  <w:style w:type="paragraph" w:styleId="aa">
    <w:name w:val="endnote text"/>
    <w:basedOn w:val="a"/>
    <w:link w:val="ab"/>
    <w:rPr>
      <w:sz w:val="20"/>
      <w:szCs w:val="20"/>
    </w:rPr>
  </w:style>
  <w:style w:type="paragraph" w:styleId="ac">
    <w:name w:val="annotation text"/>
    <w:basedOn w:val="a"/>
    <w:link w:val="ad"/>
    <w:semiHidden/>
    <w:unhideWhenUsed/>
    <w:rPr>
      <w:sz w:val="20"/>
      <w:szCs w:val="20"/>
    </w:rPr>
  </w:style>
  <w:style w:type="paragraph" w:styleId="ae">
    <w:name w:val="annotation subject"/>
    <w:basedOn w:val="ac"/>
    <w:next w:val="ac"/>
    <w:link w:val="af"/>
    <w:semiHidden/>
    <w:unhideWhenUsed/>
    <w:rPr>
      <w:b/>
      <w:bCs/>
    </w:rPr>
  </w:style>
  <w:style w:type="paragraph" w:styleId="af0">
    <w:name w:val="Document Map"/>
    <w:basedOn w:val="a"/>
    <w:link w:val="af1"/>
    <w:semiHidden/>
    <w:pPr>
      <w:shd w:val="clear" w:color="auto" w:fill="000080"/>
    </w:pPr>
    <w:rPr>
      <w:rFonts w:ascii="Tahoma" w:hAnsi="Tahoma" w:cs="Tahoma"/>
      <w:sz w:val="28"/>
      <w:szCs w:val="20"/>
    </w:rPr>
  </w:style>
  <w:style w:type="paragraph" w:styleId="af2">
    <w:name w:val="footnote text"/>
    <w:basedOn w:val="a"/>
    <w:link w:val="af3"/>
    <w:uiPriority w:val="99"/>
    <w:qFormat/>
    <w:rPr>
      <w:sz w:val="20"/>
      <w:szCs w:val="20"/>
    </w:rPr>
  </w:style>
  <w:style w:type="paragraph" w:styleId="af4">
    <w:name w:val="header"/>
    <w:basedOn w:val="a"/>
    <w:link w:val="af5"/>
    <w:uiPriority w:val="99"/>
    <w:pPr>
      <w:tabs>
        <w:tab w:val="center" w:pos="4677"/>
        <w:tab w:val="right" w:pos="9355"/>
      </w:tabs>
    </w:pPr>
  </w:style>
  <w:style w:type="paragraph" w:styleId="af6">
    <w:name w:val="Body Text"/>
    <w:basedOn w:val="a"/>
    <w:link w:val="af7"/>
    <w:pPr>
      <w:jc w:val="both"/>
    </w:pPr>
    <w:rPr>
      <w:sz w:val="28"/>
      <w:szCs w:val="20"/>
    </w:rPr>
  </w:style>
  <w:style w:type="paragraph" w:styleId="af8">
    <w:name w:val="Body Text Indent"/>
    <w:basedOn w:val="a"/>
    <w:link w:val="af9"/>
    <w:qFormat/>
    <w:pPr>
      <w:spacing w:after="120"/>
      <w:ind w:left="283"/>
    </w:pPr>
    <w:rPr>
      <w:sz w:val="28"/>
      <w:szCs w:val="20"/>
    </w:rPr>
  </w:style>
  <w:style w:type="paragraph" w:styleId="afa">
    <w:name w:val="footer"/>
    <w:basedOn w:val="a"/>
    <w:link w:val="afb"/>
    <w:pPr>
      <w:tabs>
        <w:tab w:val="center" w:pos="4677"/>
        <w:tab w:val="right" w:pos="9355"/>
      </w:tabs>
    </w:pPr>
  </w:style>
  <w:style w:type="paragraph" w:styleId="31">
    <w:name w:val="Body Text 3"/>
    <w:basedOn w:val="a"/>
    <w:link w:val="32"/>
    <w:rPr>
      <w:b/>
      <w:bCs/>
      <w:sz w:val="28"/>
      <w:szCs w:val="20"/>
    </w:rPr>
  </w:style>
  <w:style w:type="table" w:styleId="afc">
    <w:name w:val="Table Grid"/>
    <w:basedOn w:val="a1"/>
    <w:uiPriority w:val="59"/>
    <w:pPr>
      <w:jc w:val="both"/>
    </w:pPr>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1 Знак Знак Знак Знак Знак Знак"/>
    <w:basedOn w:val="a"/>
    <w:pPr>
      <w:spacing w:after="160" w:line="240" w:lineRule="exact"/>
    </w:pPr>
    <w:rPr>
      <w:rFonts w:ascii="Verdana" w:hAnsi="Verdana"/>
      <w:lang w:val="en-US" w:eastAsia="en-US"/>
    </w:rPr>
  </w:style>
  <w:style w:type="paragraph" w:customStyle="1" w:styleId="11">
    <w:name w:val="Знак1 Знак Знак1"/>
    <w:basedOn w:val="a"/>
    <w:qFormat/>
    <w:pPr>
      <w:spacing w:after="160" w:line="240" w:lineRule="exact"/>
    </w:pPr>
    <w:rPr>
      <w:rFonts w:ascii="Verdana" w:hAnsi="Verdana"/>
      <w:lang w:val="en-US" w:eastAsia="en-US"/>
    </w:rPr>
  </w:style>
  <w:style w:type="paragraph" w:customStyle="1" w:styleId="12">
    <w:name w:val="Знак1 Знак Знак"/>
    <w:basedOn w:val="a"/>
    <w:pPr>
      <w:spacing w:after="160" w:line="240" w:lineRule="exact"/>
    </w:pPr>
    <w:rPr>
      <w:rFonts w:ascii="Verdana" w:hAnsi="Verdana"/>
      <w:lang w:val="en-US" w:eastAsia="en-US"/>
    </w:rPr>
  </w:style>
  <w:style w:type="paragraph" w:customStyle="1" w:styleId="13">
    <w:name w:val="Знак1"/>
    <w:basedOn w:val="a"/>
    <w:pPr>
      <w:spacing w:after="160" w:line="240" w:lineRule="exact"/>
    </w:pPr>
    <w:rPr>
      <w:rFonts w:ascii="Verdana" w:hAnsi="Verdana"/>
      <w:lang w:val="en-US" w:eastAsia="en-US"/>
    </w:rPr>
  </w:style>
  <w:style w:type="paragraph" w:customStyle="1" w:styleId="afd">
    <w:name w:val="Знак Знак Знак Знак Знак Знак Знак Знак Знак"/>
    <w:basedOn w:val="a"/>
    <w:pPr>
      <w:spacing w:after="160" w:line="240" w:lineRule="exact"/>
    </w:pPr>
    <w:rPr>
      <w:rFonts w:ascii="Verdana" w:hAnsi="Verdana"/>
      <w:lang w:val="en-US" w:eastAsia="en-US"/>
    </w:rPr>
  </w:style>
  <w:style w:type="paragraph" w:customStyle="1" w:styleId="afe">
    <w:name w:val="Знак Знак Знак Знак"/>
    <w:basedOn w:val="a"/>
    <w:pPr>
      <w:spacing w:after="160" w:line="240" w:lineRule="exact"/>
    </w:pPr>
    <w:rPr>
      <w:rFonts w:ascii="Verdana" w:hAnsi="Verdana"/>
      <w:lang w:val="en-US" w:eastAsia="en-US"/>
    </w:rPr>
  </w:style>
  <w:style w:type="table" w:customStyle="1" w:styleId="14">
    <w:name w:val="Сетка таблицы1"/>
    <w:basedOn w:val="a1"/>
    <w:uiPriority w:val="5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Верхний колонтитул Знак"/>
    <w:link w:val="af4"/>
    <w:uiPriority w:val="99"/>
    <w:qFormat/>
    <w:rPr>
      <w:sz w:val="24"/>
      <w:szCs w:val="24"/>
    </w:rPr>
  </w:style>
  <w:style w:type="character" w:customStyle="1" w:styleId="afb">
    <w:name w:val="Нижний колонтитул Знак"/>
    <w:link w:val="afa"/>
    <w:rPr>
      <w:sz w:val="24"/>
      <w:szCs w:val="24"/>
    </w:rPr>
  </w:style>
  <w:style w:type="paragraph" w:styleId="aff">
    <w:name w:val="List Paragraph"/>
    <w:basedOn w:val="a"/>
    <w:uiPriority w:val="99"/>
    <w:qFormat/>
    <w:pPr>
      <w:ind w:left="720"/>
      <w:contextualSpacing/>
    </w:pPr>
  </w:style>
  <w:style w:type="paragraph" w:customStyle="1" w:styleId="110">
    <w:name w:val="Знак1 Знак Знак Знак Знак Знак Знак1"/>
    <w:basedOn w:val="a"/>
    <w:pPr>
      <w:spacing w:after="160" w:line="240" w:lineRule="exact"/>
    </w:pPr>
    <w:rPr>
      <w:rFonts w:ascii="Verdana" w:hAnsi="Verdana"/>
      <w:lang w:val="en-US" w:eastAsia="en-US"/>
    </w:rPr>
  </w:style>
  <w:style w:type="paragraph" w:customStyle="1" w:styleId="120">
    <w:name w:val="Знак1 Знак Знак Знак Знак Знак Знак2"/>
    <w:basedOn w:val="a"/>
    <w:pPr>
      <w:spacing w:after="160" w:line="240" w:lineRule="exact"/>
    </w:pPr>
    <w:rPr>
      <w:rFonts w:ascii="Verdana" w:hAnsi="Verdana"/>
      <w:lang w:val="en-US" w:eastAsia="en-US"/>
    </w:rPr>
  </w:style>
  <w:style w:type="paragraph" w:customStyle="1" w:styleId="130">
    <w:name w:val="Знак1 Знак Знак Знак Знак Знак Знак3"/>
    <w:basedOn w:val="a"/>
    <w:pPr>
      <w:spacing w:after="160" w:line="240" w:lineRule="exact"/>
    </w:pPr>
    <w:rPr>
      <w:rFonts w:ascii="Verdana" w:hAnsi="Verdana"/>
      <w:lang w:val="en-US" w:eastAsia="en-US"/>
    </w:rPr>
  </w:style>
  <w:style w:type="character" w:customStyle="1" w:styleId="6">
    <w:name w:val="Основной текст (6)_"/>
    <w:basedOn w:val="a0"/>
    <w:link w:val="60"/>
    <w:rPr>
      <w:sz w:val="27"/>
      <w:szCs w:val="27"/>
      <w:shd w:val="clear" w:color="auto" w:fill="FFFFFF"/>
    </w:rPr>
  </w:style>
  <w:style w:type="paragraph" w:customStyle="1" w:styleId="60">
    <w:name w:val="Основной текст (6)"/>
    <w:basedOn w:val="a"/>
    <w:link w:val="6"/>
    <w:pPr>
      <w:shd w:val="clear" w:color="auto" w:fill="FFFFFF"/>
      <w:spacing w:line="382" w:lineRule="exact"/>
      <w:jc w:val="center"/>
    </w:pPr>
    <w:rPr>
      <w:sz w:val="27"/>
      <w:szCs w:val="27"/>
    </w:rPr>
  </w:style>
  <w:style w:type="character" w:customStyle="1" w:styleId="aff0">
    <w:name w:val="Основной текст_"/>
    <w:basedOn w:val="a0"/>
    <w:link w:val="15"/>
    <w:rPr>
      <w:sz w:val="28"/>
      <w:szCs w:val="28"/>
      <w:shd w:val="clear" w:color="auto" w:fill="FFFFFF"/>
    </w:rPr>
  </w:style>
  <w:style w:type="paragraph" w:customStyle="1" w:styleId="15">
    <w:name w:val="Основной текст1"/>
    <w:basedOn w:val="a"/>
    <w:link w:val="aff0"/>
    <w:pPr>
      <w:shd w:val="clear" w:color="auto" w:fill="FFFFFF"/>
      <w:spacing w:after="360" w:line="382" w:lineRule="exact"/>
      <w:jc w:val="center"/>
    </w:pPr>
    <w:rPr>
      <w:sz w:val="28"/>
      <w:szCs w:val="28"/>
    </w:rPr>
  </w:style>
  <w:style w:type="character" w:customStyle="1" w:styleId="af3">
    <w:name w:val="Текст сноски Знак"/>
    <w:basedOn w:val="a0"/>
    <w:link w:val="af2"/>
    <w:uiPriority w:val="99"/>
  </w:style>
  <w:style w:type="character" w:customStyle="1" w:styleId="30">
    <w:name w:val="Заголовок 3 Знак"/>
    <w:basedOn w:val="a0"/>
    <w:link w:val="3"/>
    <w:semiHidden/>
    <w:qFormat/>
    <w:rPr>
      <w:rFonts w:asciiTheme="majorHAnsi" w:eastAsiaTheme="majorEastAsia" w:hAnsiTheme="majorHAnsi" w:cstheme="majorBidi"/>
      <w:b/>
      <w:bCs/>
      <w:color w:val="4F81BD" w:themeColor="accent1"/>
      <w:sz w:val="28"/>
    </w:rPr>
  </w:style>
  <w:style w:type="character" w:customStyle="1" w:styleId="af7">
    <w:name w:val="Основной текст Знак"/>
    <w:basedOn w:val="a0"/>
    <w:link w:val="af6"/>
    <w:rPr>
      <w:sz w:val="28"/>
    </w:rPr>
  </w:style>
  <w:style w:type="character" w:customStyle="1" w:styleId="af1">
    <w:name w:val="Схема документа Знак"/>
    <w:basedOn w:val="a0"/>
    <w:link w:val="af0"/>
    <w:semiHidden/>
    <w:rPr>
      <w:rFonts w:ascii="Tahoma" w:hAnsi="Tahoma" w:cs="Tahoma"/>
      <w:sz w:val="28"/>
      <w:shd w:val="clear" w:color="auto" w:fill="000080"/>
    </w:rPr>
  </w:style>
  <w:style w:type="character" w:customStyle="1" w:styleId="20">
    <w:name w:val="Основной текст 2 Знак"/>
    <w:basedOn w:val="a0"/>
    <w:link w:val="2"/>
    <w:rPr>
      <w:sz w:val="28"/>
    </w:rPr>
  </w:style>
  <w:style w:type="paragraph" w:customStyle="1" w:styleId="ConsNormal">
    <w:name w:val="ConsNormal"/>
    <w:pPr>
      <w:autoSpaceDE w:val="0"/>
      <w:autoSpaceDN w:val="0"/>
      <w:adjustRightInd w:val="0"/>
      <w:ind w:right="19772" w:firstLine="720"/>
    </w:pPr>
    <w:rPr>
      <w:rFonts w:ascii="Arial" w:hAnsi="Arial" w:cs="Arial"/>
    </w:rPr>
  </w:style>
  <w:style w:type="paragraph" w:customStyle="1" w:styleId="ConsTitle">
    <w:name w:val="ConsTitle"/>
    <w:pPr>
      <w:autoSpaceDE w:val="0"/>
      <w:autoSpaceDN w:val="0"/>
      <w:adjustRightInd w:val="0"/>
      <w:ind w:right="19772"/>
    </w:pPr>
    <w:rPr>
      <w:rFonts w:ascii="Arial" w:hAnsi="Arial" w:cs="Arial"/>
      <w:b/>
      <w:bCs/>
      <w:sz w:val="16"/>
      <w:szCs w:val="16"/>
    </w:rPr>
  </w:style>
  <w:style w:type="character" w:customStyle="1" w:styleId="32">
    <w:name w:val="Основной текст 3 Знак"/>
    <w:basedOn w:val="a0"/>
    <w:link w:val="31"/>
    <w:rPr>
      <w:b/>
      <w:bCs/>
      <w:sz w:val="28"/>
    </w:rPr>
  </w:style>
  <w:style w:type="table" w:customStyle="1" w:styleId="21">
    <w:name w:val="Сетка таблицы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сновной текст с отступом Знак"/>
    <w:basedOn w:val="a0"/>
    <w:link w:val="af8"/>
    <w:rPr>
      <w:sz w:val="28"/>
    </w:rPr>
  </w:style>
  <w:style w:type="character" w:customStyle="1" w:styleId="ab">
    <w:name w:val="Текст концевой сноски Знак"/>
    <w:basedOn w:val="a0"/>
    <w:link w:val="aa"/>
  </w:style>
  <w:style w:type="paragraph" w:customStyle="1" w:styleId="16">
    <w:name w:val="Знак Знак1 Знак"/>
    <w:basedOn w:val="a"/>
    <w:pPr>
      <w:spacing w:before="100" w:beforeAutospacing="1" w:after="100" w:afterAutospacing="1"/>
    </w:pPr>
    <w:rPr>
      <w:rFonts w:ascii="Tahoma" w:hAnsi="Tahoma"/>
      <w:sz w:val="20"/>
      <w:szCs w:val="20"/>
      <w:lang w:val="en-US" w:eastAsia="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pPr>
      <w:spacing w:after="160" w:line="240" w:lineRule="exact"/>
      <w:ind w:left="26"/>
    </w:pPr>
    <w:rPr>
      <w:lang w:val="en-US" w:eastAsia="en-US"/>
    </w:rPr>
  </w:style>
  <w:style w:type="paragraph" w:customStyle="1" w:styleId="100">
    <w:name w:val="Знак Знак10"/>
    <w:basedOn w:val="a"/>
    <w:autoRedefine/>
    <w:pPr>
      <w:spacing w:after="160" w:line="240" w:lineRule="exact"/>
      <w:ind w:left="26"/>
    </w:pPr>
    <w:rPr>
      <w:sz w:val="28"/>
      <w:szCs w:val="28"/>
      <w:lang w:val="en-US" w:eastAsia="en-US"/>
    </w:rPr>
  </w:style>
  <w:style w:type="paragraph" w:customStyle="1" w:styleId="111">
    <w:name w:val="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pPr>
      <w:widowControl w:val="0"/>
      <w:ind w:firstLine="692"/>
      <w:jc w:val="both"/>
    </w:pPr>
    <w:rPr>
      <w:rFonts w:ascii="Calibri" w:hAnsi="Calibri" w:cs="Calibri"/>
      <w:sz w:val="28"/>
      <w:szCs w:val="28"/>
      <w:lang w:val="en-US" w:eastAsia="en-US"/>
    </w:rPr>
  </w:style>
  <w:style w:type="character" w:customStyle="1" w:styleId="33">
    <w:name w:val="Основной текст (3)_"/>
    <w:link w:val="34"/>
    <w:locked/>
    <w:rPr>
      <w:i/>
      <w:iCs/>
      <w:sz w:val="24"/>
      <w:szCs w:val="24"/>
      <w:shd w:val="clear" w:color="auto" w:fill="FFFFFF"/>
    </w:rPr>
  </w:style>
  <w:style w:type="paragraph" w:customStyle="1" w:styleId="34">
    <w:name w:val="Основной текст (3)"/>
    <w:basedOn w:val="a"/>
    <w:link w:val="33"/>
    <w:pPr>
      <w:shd w:val="clear" w:color="auto" w:fill="FFFFFF"/>
      <w:spacing w:line="274" w:lineRule="exact"/>
      <w:jc w:val="both"/>
    </w:pPr>
    <w:rPr>
      <w:i/>
      <w:iCs/>
    </w:rPr>
  </w:style>
  <w:style w:type="character" w:customStyle="1" w:styleId="311">
    <w:name w:val="Основной текст (3) + 11"/>
    <w:rPr>
      <w:rFonts w:ascii="Times New Roman" w:hAnsi="Times New Roman"/>
      <w:b/>
      <w:i/>
      <w:spacing w:val="0"/>
      <w:sz w:val="23"/>
    </w:rPr>
  </w:style>
  <w:style w:type="paragraph" w:customStyle="1" w:styleId="22">
    <w:name w:val="Основной текст2"/>
    <w:basedOn w:val="a"/>
    <w:uiPriority w:val="99"/>
    <w:qFormat/>
    <w:pPr>
      <w:shd w:val="clear" w:color="auto" w:fill="FFFFFF"/>
      <w:spacing w:before="300" w:line="379" w:lineRule="exact"/>
      <w:ind w:firstLine="709"/>
      <w:jc w:val="both"/>
    </w:pPr>
    <w:rPr>
      <w:sz w:val="20"/>
      <w:szCs w:val="20"/>
    </w:rPr>
  </w:style>
  <w:style w:type="paragraph" w:customStyle="1" w:styleId="rtejustify1">
    <w:name w:val="rtejustify1"/>
    <w:basedOn w:val="a"/>
    <w:uiPriority w:val="99"/>
    <w:pPr>
      <w:spacing w:after="50"/>
      <w:ind w:firstLine="709"/>
      <w:jc w:val="both"/>
    </w:pPr>
    <w:rPr>
      <w:rFonts w:ascii="Tahoma" w:hAnsi="Tahoma" w:cs="Tahoma"/>
    </w:rPr>
  </w:style>
  <w:style w:type="paragraph" w:styleId="aff2">
    <w:name w:val="No Spacing"/>
    <w:uiPriority w:val="1"/>
    <w:qFormat/>
    <w:rPr>
      <w:rFonts w:asciiTheme="minorHAnsi" w:eastAsiaTheme="minorHAnsi" w:hAnsiTheme="minorHAnsi" w:cstheme="minorBidi"/>
      <w:sz w:val="22"/>
      <w:szCs w:val="22"/>
      <w:lang w:eastAsia="en-US"/>
    </w:rPr>
  </w:style>
  <w:style w:type="character" w:customStyle="1" w:styleId="4">
    <w:name w:val="Основной текст (4)_"/>
    <w:basedOn w:val="a0"/>
    <w:link w:val="40"/>
    <w:rPr>
      <w:sz w:val="22"/>
      <w:szCs w:val="22"/>
      <w:shd w:val="clear" w:color="auto" w:fill="FFFFFF"/>
    </w:rPr>
  </w:style>
  <w:style w:type="paragraph" w:customStyle="1" w:styleId="40">
    <w:name w:val="Основной текст (4)"/>
    <w:basedOn w:val="a"/>
    <w:link w:val="4"/>
    <w:pPr>
      <w:shd w:val="clear" w:color="auto" w:fill="FFFFFF"/>
      <w:spacing w:before="180" w:after="600" w:line="0" w:lineRule="atLeast"/>
      <w:ind w:hanging="1740"/>
    </w:pPr>
    <w:rPr>
      <w:sz w:val="22"/>
      <w:szCs w:val="22"/>
    </w:rPr>
  </w:style>
  <w:style w:type="character" w:customStyle="1" w:styleId="aff3">
    <w:name w:val="Сноска_"/>
    <w:basedOn w:val="a0"/>
    <w:link w:val="aff4"/>
    <w:rPr>
      <w:sz w:val="19"/>
      <w:szCs w:val="19"/>
      <w:shd w:val="clear" w:color="auto" w:fill="FFFFFF"/>
    </w:rPr>
  </w:style>
  <w:style w:type="paragraph" w:customStyle="1" w:styleId="aff4">
    <w:name w:val="Сноска"/>
    <w:basedOn w:val="a"/>
    <w:link w:val="aff3"/>
    <w:pPr>
      <w:shd w:val="clear" w:color="auto" w:fill="FFFFFF"/>
      <w:spacing w:line="228" w:lineRule="exact"/>
    </w:pPr>
    <w:rPr>
      <w:sz w:val="19"/>
      <w:szCs w:val="19"/>
    </w:rPr>
  </w:style>
  <w:style w:type="character" w:customStyle="1" w:styleId="ad">
    <w:name w:val="Текст примечания Знак"/>
    <w:basedOn w:val="a0"/>
    <w:link w:val="ac"/>
    <w:semiHidden/>
  </w:style>
  <w:style w:type="character" w:customStyle="1" w:styleId="af">
    <w:name w:val="Тема примечания Знак"/>
    <w:basedOn w:val="ad"/>
    <w:link w:val="ae"/>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93A7D-C167-4639-B095-5B9793A9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oao</dc:creator>
  <cp:lastModifiedBy>Резида</cp:lastModifiedBy>
  <cp:revision>2</cp:revision>
  <cp:lastPrinted>2026-02-12T05:01:00Z</cp:lastPrinted>
  <dcterms:created xsi:type="dcterms:W3CDTF">2026-02-12T09:18:00Z</dcterms:created>
  <dcterms:modified xsi:type="dcterms:W3CDTF">2026-02-12T09:18:00Z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7B535F4497634D7DA381201D36539648_12</vt:lpwstr>
  </property>
</Properties>
</file>